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463" w:rsidRPr="00743DAE" w:rsidRDefault="00263336" w:rsidP="00F65463">
      <w:pPr>
        <w:spacing w:after="90" w:line="630" w:lineRule="atLeast"/>
        <w:outlineLvl w:val="1"/>
        <w:rPr>
          <w:rFonts w:ascii="Sylfaen" w:eastAsia="Times New Roman" w:hAnsi="Sylfaen" w:cs="Helvetica"/>
          <w:b/>
          <w:color w:val="0070C0"/>
          <w:sz w:val="40"/>
          <w:szCs w:val="57"/>
          <w:lang w:val="ka-GE"/>
        </w:rPr>
      </w:pPr>
      <w:r w:rsidRPr="00743DAE">
        <w:rPr>
          <w:rFonts w:ascii="Sylfaen" w:eastAsia="Times New Roman" w:hAnsi="Sylfaen" w:cs="Helvetica"/>
          <w:b/>
          <w:color w:val="0070C0"/>
          <w:sz w:val="40"/>
          <w:szCs w:val="57"/>
          <w:lang w:val="ka-GE"/>
        </w:rPr>
        <w:t>ბავშვებს</w:t>
      </w:r>
      <w:r>
        <w:rPr>
          <w:rFonts w:ascii="Sylfaen" w:eastAsia="Times New Roman" w:hAnsi="Sylfaen" w:cs="Helvetica"/>
          <w:b/>
          <w:color w:val="0070C0"/>
          <w:sz w:val="40"/>
          <w:szCs w:val="57"/>
          <w:lang w:val="ka-GE"/>
        </w:rPr>
        <w:t>,</w:t>
      </w:r>
      <w:r w:rsidRPr="00743DAE">
        <w:rPr>
          <w:rFonts w:ascii="Sylfaen" w:eastAsia="Times New Roman" w:hAnsi="Sylfaen" w:cs="Helvetica"/>
          <w:b/>
          <w:color w:val="0070C0"/>
          <w:sz w:val="40"/>
          <w:szCs w:val="57"/>
          <w:lang w:val="ka-GE"/>
        </w:rPr>
        <w:t xml:space="preserve"> </w:t>
      </w:r>
      <w:r w:rsidR="00C35F32" w:rsidRPr="00743DAE">
        <w:rPr>
          <w:rFonts w:ascii="Sylfaen" w:eastAsia="Times New Roman" w:hAnsi="Sylfaen" w:cs="Helvetica"/>
          <w:b/>
          <w:color w:val="0070C0"/>
          <w:sz w:val="40"/>
          <w:szCs w:val="57"/>
          <w:lang w:val="ka-GE"/>
        </w:rPr>
        <w:t>მშობლების სიყვარულის გარდა, საზოგადოება</w:t>
      </w:r>
      <w:r w:rsidR="00006AB4">
        <w:rPr>
          <w:rFonts w:ascii="Sylfaen" w:eastAsia="Times New Roman" w:hAnsi="Sylfaen" w:cs="Helvetica"/>
          <w:b/>
          <w:color w:val="0070C0"/>
          <w:sz w:val="40"/>
          <w:szCs w:val="57"/>
          <w:lang w:val="ka-GE"/>
        </w:rPr>
        <w:t>ც</w:t>
      </w:r>
      <w:r w:rsidR="00C35F32" w:rsidRPr="00743DAE">
        <w:rPr>
          <w:rFonts w:ascii="Sylfaen" w:eastAsia="Times New Roman" w:hAnsi="Sylfaen" w:cs="Helvetica"/>
          <w:b/>
          <w:color w:val="0070C0"/>
          <w:sz w:val="40"/>
          <w:szCs w:val="57"/>
          <w:lang w:val="ka-GE"/>
        </w:rPr>
        <w:t xml:space="preserve"> </w:t>
      </w:r>
      <w:r>
        <w:rPr>
          <w:rFonts w:ascii="Sylfaen" w:eastAsia="Times New Roman" w:hAnsi="Sylfaen" w:cs="Helvetica"/>
          <w:b/>
          <w:color w:val="0070C0"/>
          <w:sz w:val="40"/>
          <w:szCs w:val="57"/>
          <w:lang w:val="ka-GE"/>
        </w:rPr>
        <w:t>ს</w:t>
      </w:r>
      <w:r w:rsidR="00C35F32" w:rsidRPr="00743DAE">
        <w:rPr>
          <w:rFonts w:ascii="Sylfaen" w:eastAsia="Times New Roman" w:hAnsi="Sylfaen" w:cs="Helvetica"/>
          <w:b/>
          <w:color w:val="0070C0"/>
          <w:sz w:val="40"/>
          <w:szCs w:val="57"/>
          <w:lang w:val="ka-GE"/>
        </w:rPr>
        <w:t>ჭირდებათ</w:t>
      </w:r>
    </w:p>
    <w:p w:rsidR="00397719" w:rsidRDefault="00397719" w:rsidP="00F65463">
      <w:pPr>
        <w:spacing w:line="360" w:lineRule="atLeast"/>
        <w:rPr>
          <w:rFonts w:ascii="Sylfaen" w:eastAsia="Times New Roman" w:hAnsi="Sylfaen" w:cs="Arial"/>
          <w:i/>
          <w:color w:val="000000"/>
          <w:sz w:val="28"/>
          <w:szCs w:val="30"/>
          <w:lang w:val="ka-GE"/>
        </w:rPr>
      </w:pPr>
    </w:p>
    <w:p w:rsidR="00F65463" w:rsidRPr="00397719" w:rsidRDefault="00C35F32" w:rsidP="00F65463">
      <w:pPr>
        <w:spacing w:line="360" w:lineRule="atLeast"/>
        <w:rPr>
          <w:rFonts w:ascii="Sylfaen" w:eastAsia="Times New Roman" w:hAnsi="Sylfaen" w:cs="Arial"/>
          <w:i/>
          <w:color w:val="000000"/>
          <w:sz w:val="28"/>
          <w:szCs w:val="30"/>
          <w:lang w:val="ka-GE"/>
        </w:rPr>
      </w:pPr>
      <w:r w:rsidRPr="00397719">
        <w:rPr>
          <w:rFonts w:ascii="Sylfaen" w:eastAsia="Times New Roman" w:hAnsi="Sylfaen" w:cs="Arial"/>
          <w:i/>
          <w:color w:val="000000"/>
          <w:sz w:val="28"/>
          <w:szCs w:val="30"/>
          <w:lang w:val="ka-GE"/>
        </w:rPr>
        <w:t xml:space="preserve">ჯანმრთელი ბიოლოგიური მიზეზების გამო, ბავშვებს სურთ და </w:t>
      </w:r>
      <w:r w:rsidR="00263336">
        <w:rPr>
          <w:rFonts w:ascii="Sylfaen" w:eastAsia="Times New Roman" w:hAnsi="Sylfaen" w:cs="Arial"/>
          <w:i/>
          <w:color w:val="000000"/>
          <w:sz w:val="28"/>
          <w:szCs w:val="30"/>
          <w:lang w:val="ka-GE"/>
        </w:rPr>
        <w:t>ს</w:t>
      </w:r>
      <w:r w:rsidRPr="00397719">
        <w:rPr>
          <w:rFonts w:ascii="Sylfaen" w:eastAsia="Times New Roman" w:hAnsi="Sylfaen" w:cs="Arial"/>
          <w:i/>
          <w:color w:val="000000"/>
          <w:sz w:val="28"/>
          <w:szCs w:val="30"/>
          <w:lang w:val="ka-GE"/>
        </w:rPr>
        <w:t>ჭირდებათ მშობლების გარდა სხვებ</w:t>
      </w:r>
      <w:r w:rsidR="00743DAE" w:rsidRPr="00397719">
        <w:rPr>
          <w:rFonts w:ascii="Sylfaen" w:eastAsia="Times New Roman" w:hAnsi="Sylfaen" w:cs="Arial"/>
          <w:i/>
          <w:color w:val="000000"/>
          <w:sz w:val="28"/>
          <w:szCs w:val="30"/>
          <w:lang w:val="ka-GE"/>
        </w:rPr>
        <w:t>თან ურთიერთობაც</w:t>
      </w:r>
    </w:p>
    <w:p w:rsidR="009E2C1F" w:rsidRPr="00743DAE" w:rsidRDefault="009E2C1F" w:rsidP="00F65463">
      <w:pPr>
        <w:spacing w:after="0" w:line="360" w:lineRule="atLeast"/>
        <w:rPr>
          <w:rFonts w:ascii="Arial" w:eastAsia="Times New Roman" w:hAnsi="Arial" w:cs="Arial"/>
          <w:color w:val="999999"/>
          <w:sz w:val="19"/>
          <w:szCs w:val="19"/>
          <w:lang w:val="ka-GE"/>
        </w:rPr>
      </w:pPr>
      <w:r w:rsidRPr="00743DAE">
        <w:rPr>
          <w:rFonts w:ascii="Arial" w:eastAsia="Times New Roman" w:hAnsi="Arial" w:cs="Arial"/>
          <w:color w:val="999999"/>
          <w:sz w:val="19"/>
          <w:szCs w:val="19"/>
          <w:lang w:val="ka-GE"/>
        </w:rPr>
        <w:t xml:space="preserve">Source: </w:t>
      </w:r>
      <w:hyperlink r:id="rId8" w:history="1">
        <w:r w:rsidRPr="00743DAE">
          <w:rPr>
            <w:rStyle w:val="Hyperlink"/>
            <w:rFonts w:ascii="Arial" w:eastAsia="Times New Roman" w:hAnsi="Arial" w:cs="Arial"/>
            <w:sz w:val="19"/>
            <w:szCs w:val="19"/>
            <w:lang w:val="ka-GE"/>
          </w:rPr>
          <w:t>https://www.psychologytoday.com/experts/peter-gray-phd</w:t>
        </w:r>
      </w:hyperlink>
      <w:r w:rsidRPr="00743DAE">
        <w:rPr>
          <w:rFonts w:ascii="Arial" w:eastAsia="Times New Roman" w:hAnsi="Arial" w:cs="Arial"/>
          <w:color w:val="999999"/>
          <w:sz w:val="19"/>
          <w:szCs w:val="19"/>
          <w:lang w:val="ka-GE"/>
        </w:rPr>
        <w:t xml:space="preserve"> </w:t>
      </w:r>
    </w:p>
    <w:p w:rsidR="00F65463" w:rsidRPr="00F65463" w:rsidRDefault="00F65463" w:rsidP="00F65463">
      <w:pPr>
        <w:spacing w:after="90" w:line="630" w:lineRule="atLeast"/>
        <w:outlineLvl w:val="1"/>
        <w:rPr>
          <w:rFonts w:ascii="Helvetica" w:eastAsia="Times New Roman" w:hAnsi="Helvetica" w:cs="Helvetica"/>
          <w:color w:val="000000"/>
          <w:sz w:val="57"/>
          <w:szCs w:val="57"/>
        </w:rPr>
      </w:pPr>
      <w:r>
        <w:rPr>
          <w:rFonts w:ascii="Arial" w:eastAsia="Times New Roman" w:hAnsi="Arial" w:cs="Arial"/>
          <w:color w:val="000000"/>
          <w:sz w:val="24"/>
          <w:szCs w:val="24"/>
        </w:rPr>
        <w:t>Author: Peter Gray, PhD</w:t>
      </w:r>
      <w:r w:rsidR="00C35F32">
        <w:rPr>
          <w:rFonts w:ascii="Sylfaen" w:eastAsia="Times New Roman" w:hAnsi="Sylfaen" w:cs="Arial"/>
          <w:color w:val="000000"/>
          <w:sz w:val="24"/>
          <w:szCs w:val="24"/>
          <w:lang w:val="ka-GE"/>
        </w:rPr>
        <w:t>/ ავტორი: დოქტორი პიტერ გრეი</w:t>
      </w:r>
      <w:hyperlink r:id="rId9" w:tgtFrame="_blank" w:tooltip="Share on Facebook" w:history="1">
        <w:r w:rsidRPr="00F65463">
          <w:rPr>
            <w:rFonts w:ascii="Arial" w:eastAsia="Times New Roman" w:hAnsi="Arial" w:cs="Arial"/>
            <w:color w:val="30529E"/>
            <w:sz w:val="24"/>
            <w:szCs w:val="24"/>
          </w:rPr>
          <w:br/>
        </w:r>
      </w:hyperlink>
    </w:p>
    <w:p w:rsidR="00DC2BB7" w:rsidRPr="00DC2BB7" w:rsidRDefault="00C35F32" w:rsidP="00F65463">
      <w:pPr>
        <w:pStyle w:val="NormalWeb"/>
        <w:spacing w:before="0" w:beforeAutospacing="0" w:after="360" w:afterAutospacing="0" w:line="390" w:lineRule="atLeast"/>
        <w:rPr>
          <w:rFonts w:ascii="Sylfaen" w:hAnsi="Sylfaen" w:cs="Arial"/>
          <w:color w:val="000000"/>
          <w:lang w:val="ka-GE"/>
        </w:rPr>
      </w:pPr>
      <w:r>
        <w:rPr>
          <w:rFonts w:ascii="Sylfaen" w:hAnsi="Sylfaen" w:cs="Arial"/>
          <w:color w:val="000000"/>
          <w:lang w:val="ka-GE"/>
        </w:rPr>
        <w:t xml:space="preserve">მე </w:t>
      </w:r>
      <w:r w:rsidR="00743DAE">
        <w:rPr>
          <w:rFonts w:ascii="Sylfaen" w:hAnsi="Sylfaen" w:cs="Arial"/>
          <w:color w:val="000000"/>
          <w:lang w:val="ka-GE"/>
        </w:rPr>
        <w:t xml:space="preserve">მშობლების </w:t>
      </w:r>
      <w:r>
        <w:rPr>
          <w:rFonts w:ascii="Sylfaen" w:hAnsi="Sylfaen" w:cs="Arial"/>
          <w:color w:val="000000"/>
          <w:lang w:val="ka-GE"/>
        </w:rPr>
        <w:t>ბუნებრივი ინსტიტუტის მომხრე ვარ. ასეთი ”მშობლობის” მთავარი თვისება, ჩემი აზრით, არის მშობლების რწმენა</w:t>
      </w:r>
      <w:r w:rsidR="004D573B">
        <w:rPr>
          <w:rFonts w:ascii="Sylfaen" w:hAnsi="Sylfaen" w:cs="Arial"/>
          <w:color w:val="000000"/>
          <w:lang w:val="ka-GE"/>
        </w:rPr>
        <w:t xml:space="preserve"> </w:t>
      </w:r>
      <w:r>
        <w:rPr>
          <w:rFonts w:ascii="Sylfaen" w:hAnsi="Sylfaen" w:cs="Arial"/>
          <w:color w:val="000000"/>
          <w:lang w:val="ka-GE"/>
        </w:rPr>
        <w:t xml:space="preserve">ბავშვების </w:t>
      </w:r>
      <w:r w:rsidR="0053430D">
        <w:rPr>
          <w:rFonts w:ascii="Sylfaen" w:hAnsi="Sylfaen" w:cs="Arial"/>
          <w:color w:val="000000"/>
          <w:lang w:val="ka-GE"/>
        </w:rPr>
        <w:t>შ</w:t>
      </w:r>
      <w:r>
        <w:rPr>
          <w:rFonts w:ascii="Sylfaen" w:hAnsi="Sylfaen" w:cs="Arial"/>
          <w:color w:val="000000"/>
          <w:lang w:val="ka-GE"/>
        </w:rPr>
        <w:t>ესაფასებებისა და ინსტინქტებისადმი. მაგალითად, როდესაც აცნობიერებთ, რომ ბავშვი,</w:t>
      </w:r>
      <w:r w:rsidR="004D573B">
        <w:rPr>
          <w:rFonts w:ascii="Sylfaen" w:hAnsi="Sylfaen" w:cs="Arial"/>
          <w:color w:val="000000"/>
          <w:lang w:val="ka-GE"/>
        </w:rPr>
        <w:t xml:space="preserve"> რომელიც ტირის, არის ბავშვი, რო</w:t>
      </w:r>
      <w:r>
        <w:rPr>
          <w:rFonts w:ascii="Sylfaen" w:hAnsi="Sylfaen" w:cs="Arial"/>
          <w:color w:val="000000"/>
          <w:lang w:val="ka-GE"/>
        </w:rPr>
        <w:t>მ</w:t>
      </w:r>
      <w:r w:rsidR="004D573B">
        <w:rPr>
          <w:rFonts w:ascii="Sylfaen" w:hAnsi="Sylfaen" w:cs="Arial"/>
          <w:color w:val="000000"/>
          <w:lang w:val="ka-GE"/>
        </w:rPr>
        <w:t>ე</w:t>
      </w:r>
      <w:r>
        <w:rPr>
          <w:rFonts w:ascii="Sylfaen" w:hAnsi="Sylfaen" w:cs="Arial"/>
          <w:color w:val="000000"/>
          <w:lang w:val="ka-GE"/>
        </w:rPr>
        <w:t xml:space="preserve">ლსაც რაღაც უნდა და </w:t>
      </w:r>
      <w:r w:rsidR="004D573B">
        <w:rPr>
          <w:rFonts w:ascii="Sylfaen" w:hAnsi="Sylfaen" w:cs="Arial"/>
          <w:color w:val="000000"/>
          <w:lang w:val="ka-GE"/>
        </w:rPr>
        <w:t xml:space="preserve">თქვენ </w:t>
      </w:r>
      <w:r>
        <w:rPr>
          <w:rFonts w:ascii="Sylfaen" w:hAnsi="Sylfaen" w:cs="Arial"/>
          <w:color w:val="000000"/>
          <w:lang w:val="ka-GE"/>
        </w:rPr>
        <w:t xml:space="preserve">ცდილობთ მიხვდეთ რა </w:t>
      </w:r>
      <w:r w:rsidR="00A15298">
        <w:rPr>
          <w:rFonts w:ascii="Sylfaen" w:hAnsi="Sylfaen" w:cs="Arial"/>
          <w:color w:val="000000"/>
          <w:lang w:val="ka-GE"/>
        </w:rPr>
        <w:t>ს</w:t>
      </w:r>
      <w:r>
        <w:rPr>
          <w:rFonts w:ascii="Sylfaen" w:hAnsi="Sylfaen" w:cs="Arial"/>
          <w:color w:val="000000"/>
          <w:lang w:val="ka-GE"/>
        </w:rPr>
        <w:t>ჭირდება მას</w:t>
      </w:r>
      <w:r w:rsidR="004D573B">
        <w:rPr>
          <w:rFonts w:ascii="Sylfaen" w:hAnsi="Sylfaen" w:cs="Arial"/>
          <w:color w:val="000000"/>
          <w:lang w:val="ka-GE"/>
        </w:rPr>
        <w:t>,</w:t>
      </w:r>
      <w:r>
        <w:rPr>
          <w:rFonts w:ascii="Sylfaen" w:hAnsi="Sylfaen" w:cs="Arial"/>
          <w:color w:val="000000"/>
          <w:lang w:val="ka-GE"/>
        </w:rPr>
        <w:t xml:space="preserve"> რათა დაკმაყოფილდეს.</w:t>
      </w:r>
      <w:r w:rsidR="00743DAE">
        <w:rPr>
          <w:rFonts w:ascii="Sylfaen" w:hAnsi="Sylfaen" w:cs="Arial"/>
          <w:color w:val="000000"/>
          <w:lang w:val="ka-GE"/>
        </w:rPr>
        <w:t xml:space="preserve"> </w:t>
      </w:r>
      <w:r>
        <w:rPr>
          <w:rFonts w:ascii="Sylfaen" w:hAnsi="Sylfaen" w:cs="Arial"/>
          <w:color w:val="000000"/>
          <w:lang w:val="ka-GE"/>
        </w:rPr>
        <w:t xml:space="preserve">ანუ, თქვენ არ ”აცლით” ბავშვს </w:t>
      </w:r>
      <w:r w:rsidR="00743DAE">
        <w:rPr>
          <w:rFonts w:ascii="Sylfaen" w:hAnsi="Sylfaen" w:cs="Arial"/>
          <w:color w:val="000000"/>
          <w:lang w:val="ka-GE"/>
        </w:rPr>
        <w:t>”</w:t>
      </w:r>
      <w:r>
        <w:rPr>
          <w:rFonts w:ascii="Sylfaen" w:hAnsi="Sylfaen" w:cs="Arial"/>
          <w:color w:val="000000"/>
          <w:lang w:val="ka-GE"/>
        </w:rPr>
        <w:t>ბოლომდე</w:t>
      </w:r>
      <w:r w:rsidR="00743DAE">
        <w:rPr>
          <w:rFonts w:ascii="Sylfaen" w:hAnsi="Sylfaen" w:cs="Arial"/>
          <w:color w:val="000000"/>
          <w:lang w:val="ka-GE"/>
        </w:rPr>
        <w:t>”</w:t>
      </w:r>
      <w:r>
        <w:rPr>
          <w:rFonts w:ascii="Sylfaen" w:hAnsi="Sylfaen" w:cs="Arial"/>
          <w:color w:val="000000"/>
          <w:lang w:val="ka-GE"/>
        </w:rPr>
        <w:t xml:space="preserve"> იტიროს. თქვენ ალბათ აცნობიერებთ, რომ ჩვენი ევოლუციური ისტორიის განმავლობაში, ჩვილებსა და პატარა ბავშვებს</w:t>
      </w:r>
      <w:r w:rsidR="004D573B">
        <w:rPr>
          <w:rFonts w:ascii="Sylfaen" w:hAnsi="Sylfaen" w:cs="Arial"/>
          <w:color w:val="000000"/>
          <w:lang w:val="ka-GE"/>
        </w:rPr>
        <w:t xml:space="preserve"> ყოველთვის თავიანთ დედებთან, </w:t>
      </w:r>
      <w:r>
        <w:rPr>
          <w:rFonts w:ascii="Sylfaen" w:hAnsi="Sylfaen" w:cs="Arial"/>
          <w:color w:val="000000"/>
          <w:lang w:val="ka-GE"/>
        </w:rPr>
        <w:t>სხვა უფროსებთან ან და-ძმასთან ერთად ეძინათ და არასდ</w:t>
      </w:r>
      <w:r w:rsidR="004D573B">
        <w:rPr>
          <w:rFonts w:ascii="Sylfaen" w:hAnsi="Sylfaen" w:cs="Arial"/>
          <w:color w:val="000000"/>
          <w:lang w:val="ka-GE"/>
        </w:rPr>
        <w:t>რო</w:t>
      </w:r>
      <w:r>
        <w:rPr>
          <w:rFonts w:ascii="Sylfaen" w:hAnsi="Sylfaen" w:cs="Arial"/>
          <w:color w:val="000000"/>
          <w:lang w:val="ka-GE"/>
        </w:rPr>
        <w:t xml:space="preserve">ს მარტოებს - ბევრი ბავშვისათვის, მარტო დაძინება </w:t>
      </w:r>
      <w:r w:rsidR="004D573B">
        <w:rPr>
          <w:rFonts w:ascii="Sylfaen" w:hAnsi="Sylfaen" w:cs="Arial"/>
          <w:color w:val="000000"/>
          <w:lang w:val="ka-GE"/>
        </w:rPr>
        <w:t>შიშის მომგვრელია</w:t>
      </w:r>
      <w:r>
        <w:rPr>
          <w:rFonts w:ascii="Sylfaen" w:hAnsi="Sylfaen" w:cs="Arial"/>
          <w:color w:val="000000"/>
          <w:lang w:val="ka-GE"/>
        </w:rPr>
        <w:t>.</w:t>
      </w:r>
      <w:r w:rsidR="00743DAE">
        <w:rPr>
          <w:rFonts w:ascii="Sylfaen" w:hAnsi="Sylfaen" w:cs="Arial"/>
          <w:color w:val="000000"/>
          <w:lang w:val="ka-GE"/>
        </w:rPr>
        <w:t xml:space="preserve"> </w:t>
      </w:r>
      <w:r w:rsidR="00DC2BB7">
        <w:rPr>
          <w:rFonts w:ascii="Sylfaen" w:hAnsi="Sylfaen" w:cs="Arial"/>
          <w:color w:val="000000"/>
          <w:lang w:val="ka-GE"/>
        </w:rPr>
        <w:t>თ</w:t>
      </w:r>
      <w:r>
        <w:rPr>
          <w:rFonts w:ascii="Sylfaen" w:hAnsi="Sylfaen" w:cs="Arial"/>
          <w:color w:val="000000"/>
          <w:lang w:val="ka-GE"/>
        </w:rPr>
        <w:t>ქვენ აცნობიერებთ, რომ ჩვილებს და ბავშვებს, ჩვენს მსგავსად, ფიზიკური კონტაქტის დიდი სურვილი აქვთ</w:t>
      </w:r>
      <w:r w:rsidR="00DC2BB7">
        <w:rPr>
          <w:rFonts w:ascii="Sylfaen" w:hAnsi="Sylfaen" w:cs="Arial"/>
          <w:color w:val="000000"/>
          <w:lang w:val="ka-GE"/>
        </w:rPr>
        <w:t xml:space="preserve"> და თქვენ მათ ამის საშუალებას აძლევთ. თქვენ არ კრავთ მათ ხელს, როდესაც არ გსურთ ასეთი კონტაქტი, პირიქით, თქვენ მათ ეხვევით და თქვენს გვერდით ამყოფებთ, როდესაც პატარებს ეს სურთ.</w:t>
      </w:r>
      <w:r w:rsidR="00743DAE">
        <w:rPr>
          <w:rFonts w:ascii="Sylfaen" w:hAnsi="Sylfaen" w:cs="Arial"/>
          <w:color w:val="000000"/>
          <w:lang w:val="ka-GE"/>
        </w:rPr>
        <w:t xml:space="preserve"> </w:t>
      </w:r>
      <w:r w:rsidR="00DC2BB7">
        <w:rPr>
          <w:rFonts w:ascii="Sylfaen" w:hAnsi="Sylfaen" w:cs="Arial"/>
          <w:color w:val="000000"/>
          <w:lang w:val="ka-GE"/>
        </w:rPr>
        <w:t xml:space="preserve">აქ მთავარი კონცეფცია გულისხმიერებაა. როდესაც გესმით თუ რა სურს ბავშვს და რა </w:t>
      </w:r>
      <w:r w:rsidR="00A15298">
        <w:rPr>
          <w:rFonts w:ascii="Sylfaen" w:hAnsi="Sylfaen" w:cs="Arial"/>
          <w:color w:val="000000"/>
          <w:lang w:val="ka-GE"/>
        </w:rPr>
        <w:t>ს</w:t>
      </w:r>
      <w:r w:rsidR="00DC2BB7">
        <w:rPr>
          <w:rFonts w:ascii="Sylfaen" w:hAnsi="Sylfaen" w:cs="Arial"/>
          <w:color w:val="000000"/>
          <w:lang w:val="ka-GE"/>
        </w:rPr>
        <w:t xml:space="preserve">ჭირდება </w:t>
      </w:r>
      <w:r w:rsidR="004D573B">
        <w:rPr>
          <w:rFonts w:ascii="Sylfaen" w:hAnsi="Sylfaen" w:cs="Arial"/>
          <w:color w:val="000000"/>
          <w:lang w:val="ka-GE"/>
        </w:rPr>
        <w:t xml:space="preserve">მას </w:t>
      </w:r>
      <w:r w:rsidR="00DC2BB7">
        <w:rPr>
          <w:rFonts w:ascii="Sylfaen" w:hAnsi="Sylfaen" w:cs="Arial"/>
          <w:color w:val="000000"/>
          <w:lang w:val="ka-GE"/>
        </w:rPr>
        <w:t>იმ მომენტში, განსაკუთრებით მაშინ, როცა ეს არამოლაპარაკე (არავერბალური) ბავშვის სურვილებსა და საჭიროებებს ეხება - თქვენ ამ პატარა პიროვნების ტალღაზე უნდა იყოთ მომართული.</w:t>
      </w:r>
      <w:r w:rsidR="00743DAE">
        <w:rPr>
          <w:rFonts w:ascii="Sylfaen" w:hAnsi="Sylfaen" w:cs="Arial"/>
          <w:color w:val="000000"/>
          <w:lang w:val="ka-GE"/>
        </w:rPr>
        <w:t xml:space="preserve"> </w:t>
      </w:r>
      <w:r w:rsidR="00DC2BB7">
        <w:rPr>
          <w:rFonts w:ascii="Sylfaen" w:hAnsi="Sylfaen" w:cs="Arial"/>
          <w:color w:val="000000"/>
          <w:lang w:val="ka-GE"/>
        </w:rPr>
        <w:t xml:space="preserve">თქვენ უნდა შეგეძლოთ სამყაროს დანახვა ბავშვის თვალსაწიერიდან. </w:t>
      </w:r>
      <w:r w:rsidR="00743DAE">
        <w:rPr>
          <w:rFonts w:ascii="Sylfaen" w:hAnsi="Sylfaen" w:cs="Arial"/>
          <w:color w:val="000000"/>
          <w:lang w:val="ka-GE"/>
        </w:rPr>
        <w:t xml:space="preserve"> </w:t>
      </w:r>
      <w:r w:rsidR="00DC2BB7">
        <w:rPr>
          <w:rFonts w:ascii="Sylfaen" w:hAnsi="Sylfaen" w:cs="Arial"/>
          <w:color w:val="000000"/>
          <w:lang w:val="ka-GE"/>
        </w:rPr>
        <w:t>ეს კი თანაგრძნობას მოითხოვს. ეს, რეალობაში, არაფრით განსხვავდება რომელიმე სხვა მჭიდრო ადამიანური ურთიერთობების მოთხოვნებისგან</w:t>
      </w:r>
      <w:r w:rsidR="00743DAE">
        <w:rPr>
          <w:rFonts w:ascii="Sylfaen" w:hAnsi="Sylfaen" w:cs="Arial"/>
          <w:color w:val="000000"/>
          <w:lang w:val="ka-GE"/>
        </w:rPr>
        <w:t>:</w:t>
      </w:r>
      <w:r w:rsidR="00DC2BB7">
        <w:rPr>
          <w:rFonts w:ascii="Sylfaen" w:hAnsi="Sylfaen" w:cs="Arial"/>
          <w:color w:val="000000"/>
          <w:lang w:val="ka-GE"/>
        </w:rPr>
        <w:t xml:space="preserve"> კარგი ქორწინებისათ</w:t>
      </w:r>
      <w:r w:rsidR="004D573B">
        <w:rPr>
          <w:rFonts w:ascii="Sylfaen" w:hAnsi="Sylfaen" w:cs="Arial"/>
          <w:color w:val="000000"/>
          <w:lang w:val="ka-GE"/>
        </w:rPr>
        <w:t>ვ</w:t>
      </w:r>
      <w:r w:rsidR="00DC2BB7">
        <w:rPr>
          <w:rFonts w:ascii="Sylfaen" w:hAnsi="Sylfaen" w:cs="Arial"/>
          <w:color w:val="000000"/>
          <w:lang w:val="ka-GE"/>
        </w:rPr>
        <w:t>ის აუცილებელია თანაუგრძნობდეთ თქვენს მეუღლეს. იმ</w:t>
      </w:r>
      <w:r w:rsidR="004D573B">
        <w:rPr>
          <w:rFonts w:ascii="Sylfaen" w:hAnsi="Sylfaen" w:cs="Arial"/>
          <w:color w:val="000000"/>
          <w:lang w:val="ka-GE"/>
        </w:rPr>
        <w:t>ისთვის, რომ კარგი მეგობარი იყოთ,</w:t>
      </w:r>
      <w:r w:rsidR="00DC2BB7">
        <w:rPr>
          <w:rFonts w:ascii="Sylfaen" w:hAnsi="Sylfaen" w:cs="Arial"/>
          <w:color w:val="000000"/>
          <w:lang w:val="ka-GE"/>
        </w:rPr>
        <w:t xml:space="preserve"> უნდა თანაუგრძნობდეთ თქვენს მეგობარს. </w:t>
      </w:r>
    </w:p>
    <w:p w:rsidR="00F65463" w:rsidRPr="006B3D7A" w:rsidRDefault="004D573B" w:rsidP="00F65463">
      <w:pPr>
        <w:pStyle w:val="NormalWeb"/>
        <w:spacing w:before="0" w:beforeAutospacing="0" w:after="360" w:afterAutospacing="0" w:line="390" w:lineRule="atLeast"/>
        <w:rPr>
          <w:rFonts w:ascii="Sylfaen" w:hAnsi="Sylfaen" w:cs="Arial"/>
          <w:color w:val="000000"/>
          <w:lang w:val="ka-GE"/>
        </w:rPr>
      </w:pPr>
      <w:r>
        <w:rPr>
          <w:rFonts w:ascii="Sylfaen" w:hAnsi="Sylfaen" w:cs="Arial"/>
          <w:color w:val="000000"/>
          <w:lang w:val="ka-GE"/>
        </w:rPr>
        <w:t>თ</w:t>
      </w:r>
      <w:r w:rsidR="00054331">
        <w:rPr>
          <w:rFonts w:ascii="Sylfaen" w:hAnsi="Sylfaen" w:cs="Arial"/>
          <w:color w:val="000000"/>
          <w:lang w:val="ka-GE"/>
        </w:rPr>
        <w:t xml:space="preserve">ქვენი მეუღლე, მეგობარი და თქვენი ბავშვი, </w:t>
      </w:r>
      <w:r>
        <w:rPr>
          <w:rFonts w:ascii="Sylfaen" w:hAnsi="Sylfaen" w:cs="Arial"/>
          <w:color w:val="000000"/>
          <w:lang w:val="ka-GE"/>
        </w:rPr>
        <w:t>განსხვავდება თქვენგან</w:t>
      </w:r>
      <w:r w:rsidR="00054331">
        <w:rPr>
          <w:rFonts w:ascii="Sylfaen" w:hAnsi="Sylfaen" w:cs="Arial"/>
          <w:color w:val="000000"/>
          <w:lang w:val="ka-GE"/>
        </w:rPr>
        <w:t xml:space="preserve">; მათ სხვა, თქვენგან განსხვავებული  საჭიროებები და სურვილები აქვთ, და იმისთვის რომ მათთან </w:t>
      </w:r>
      <w:r w:rsidR="00054331">
        <w:rPr>
          <w:rFonts w:ascii="Sylfaen" w:hAnsi="Sylfaen" w:cs="Arial"/>
          <w:color w:val="000000"/>
          <w:lang w:val="ka-GE"/>
        </w:rPr>
        <w:lastRenderedPageBreak/>
        <w:t>კარგი ურთიერთობები გქონდეთ, საჭიროა მათი სურვილებისა და საჭ</w:t>
      </w:r>
      <w:r w:rsidR="00A15298">
        <w:rPr>
          <w:rFonts w:ascii="Sylfaen" w:hAnsi="Sylfaen" w:cs="Arial"/>
          <w:color w:val="000000"/>
          <w:lang w:val="ka-GE"/>
        </w:rPr>
        <w:t>ი</w:t>
      </w:r>
      <w:r w:rsidR="00054331">
        <w:rPr>
          <w:rFonts w:ascii="Sylfaen" w:hAnsi="Sylfaen" w:cs="Arial"/>
          <w:color w:val="000000"/>
          <w:lang w:val="ka-GE"/>
        </w:rPr>
        <w:t>როებებისადმი მგრძნობიარენი იყოთ.</w:t>
      </w:r>
      <w:r w:rsidR="00743DAE">
        <w:rPr>
          <w:rFonts w:ascii="Sylfaen" w:hAnsi="Sylfaen" w:cs="Arial"/>
          <w:color w:val="000000"/>
          <w:lang w:val="ka-GE"/>
        </w:rPr>
        <w:t xml:space="preserve"> </w:t>
      </w:r>
      <w:r w:rsidR="0053430D">
        <w:rPr>
          <w:rFonts w:ascii="Sylfaen" w:hAnsi="Sylfaen" w:cs="Arial"/>
          <w:color w:val="000000"/>
          <w:lang w:val="ka-GE"/>
        </w:rPr>
        <w:t xml:space="preserve">ბუნებრივი მშობლების ინსტიტუტი ხშირად გათანაბრებულია </w:t>
      </w:r>
      <w:r w:rsidR="005665E5">
        <w:rPr>
          <w:rFonts w:ascii="Sylfaen" w:hAnsi="Sylfaen" w:cs="Arial"/>
          <w:color w:val="000000"/>
          <w:lang w:val="ka-GE"/>
        </w:rPr>
        <w:t xml:space="preserve">ე.წ. ”აღზრდასთან, მშობლებთან მჭიდრო ემოციური ურთიერთობებით” </w:t>
      </w:r>
      <w:r w:rsidR="0053430D">
        <w:rPr>
          <w:rFonts w:ascii="Sylfaen" w:hAnsi="Sylfaen" w:cs="Arial"/>
          <w:color w:val="000000"/>
          <w:lang w:val="ka-GE"/>
        </w:rPr>
        <w:t xml:space="preserve">(ინგლ. </w:t>
      </w:r>
      <w:r w:rsidR="0053430D">
        <w:rPr>
          <w:rFonts w:ascii="Sylfaen" w:hAnsi="Sylfaen" w:cs="Arial"/>
          <w:color w:val="000000"/>
        </w:rPr>
        <w:t>Attachment Parenting</w:t>
      </w:r>
      <w:r w:rsidR="00FB4859">
        <w:rPr>
          <w:rStyle w:val="FootnoteReference"/>
          <w:rFonts w:ascii="Sylfaen" w:hAnsi="Sylfaen" w:cs="Arial"/>
          <w:color w:val="000000"/>
        </w:rPr>
        <w:footnoteReference w:id="1"/>
      </w:r>
      <w:r w:rsidR="0053430D">
        <w:rPr>
          <w:rFonts w:ascii="Sylfaen" w:hAnsi="Sylfaen" w:cs="Arial"/>
          <w:color w:val="000000"/>
          <w:lang w:val="ka-GE"/>
        </w:rPr>
        <w:t>)</w:t>
      </w:r>
      <w:r w:rsidR="006B3D7A">
        <w:rPr>
          <w:rFonts w:ascii="Sylfaen" w:hAnsi="Sylfaen" w:cs="Arial"/>
          <w:color w:val="000000"/>
          <w:lang w:val="ka-GE"/>
        </w:rPr>
        <w:t xml:space="preserve"> და ეს სრულიად მისაღებია თუ </w:t>
      </w:r>
      <w:proofErr w:type="gramStart"/>
      <w:r w:rsidR="006B3D7A">
        <w:rPr>
          <w:rFonts w:ascii="Sylfaen" w:hAnsi="Sylfaen" w:cs="Arial"/>
          <w:color w:val="000000"/>
          <w:lang w:val="ka-GE"/>
        </w:rPr>
        <w:t>ტერმინი</w:t>
      </w:r>
      <w:r w:rsidR="001B7491">
        <w:rPr>
          <w:rFonts w:ascii="Sylfaen" w:hAnsi="Sylfaen" w:cs="Arial"/>
          <w:color w:val="000000"/>
          <w:lang w:val="ka-GE"/>
        </w:rPr>
        <w:t xml:space="preserve"> </w:t>
      </w:r>
      <w:r w:rsidR="006B3D7A">
        <w:rPr>
          <w:rFonts w:ascii="Sylfaen" w:hAnsi="Sylfaen" w:cs="Arial"/>
          <w:color w:val="000000"/>
          <w:lang w:val="ka-GE"/>
        </w:rPr>
        <w:t>”</w:t>
      </w:r>
      <w:proofErr w:type="gramEnd"/>
      <w:r w:rsidR="006B3D7A">
        <w:rPr>
          <w:rFonts w:ascii="Sylfaen" w:hAnsi="Sylfaen" w:cs="Arial"/>
          <w:color w:val="000000"/>
          <w:lang w:val="ka-GE"/>
        </w:rPr>
        <w:t xml:space="preserve">მჭიდრო ემოციურ ურთიერთობები - </w:t>
      </w:r>
      <w:r w:rsidR="006B3D7A">
        <w:rPr>
          <w:rFonts w:ascii="Sylfaen" w:hAnsi="Sylfaen" w:cs="Arial"/>
          <w:color w:val="000000"/>
        </w:rPr>
        <w:t>attachment</w:t>
      </w:r>
      <w:r w:rsidR="006B3D7A">
        <w:rPr>
          <w:rFonts w:ascii="Sylfaen" w:hAnsi="Sylfaen" w:cs="Arial"/>
          <w:color w:val="000000"/>
          <w:lang w:val="ka-GE"/>
        </w:rPr>
        <w:t>” სწორად გვესმის.</w:t>
      </w:r>
      <w:r w:rsidR="00743DAE">
        <w:rPr>
          <w:rFonts w:ascii="Sylfaen" w:hAnsi="Sylfaen" w:cs="Arial"/>
          <w:color w:val="000000"/>
          <w:lang w:val="ka-GE"/>
        </w:rPr>
        <w:t xml:space="preserve"> </w:t>
      </w:r>
      <w:r w:rsidR="006B3D7A">
        <w:rPr>
          <w:rFonts w:ascii="Sylfaen" w:hAnsi="Sylfaen" w:cs="Arial"/>
          <w:color w:val="000000"/>
          <w:lang w:val="ka-GE"/>
        </w:rPr>
        <w:t xml:space="preserve">ბავშვები, ბუნების მიერ, შექმნილნი </w:t>
      </w:r>
      <w:r w:rsidR="00743DAE">
        <w:rPr>
          <w:rFonts w:ascii="Sylfaen" w:hAnsi="Sylfaen" w:cs="Arial"/>
          <w:color w:val="000000"/>
          <w:lang w:val="ka-GE"/>
        </w:rPr>
        <w:t xml:space="preserve">არიან </w:t>
      </w:r>
      <w:r w:rsidR="006B3D7A">
        <w:rPr>
          <w:rFonts w:ascii="Sylfaen" w:hAnsi="Sylfaen" w:cs="Arial"/>
          <w:color w:val="000000"/>
          <w:lang w:val="ka-GE"/>
        </w:rPr>
        <w:t xml:space="preserve">მჭიდრო ურთიერთობებისთვის </w:t>
      </w:r>
      <w:r w:rsidR="00743DAE">
        <w:rPr>
          <w:rFonts w:ascii="Sylfaen" w:hAnsi="Sylfaen" w:cs="Arial"/>
          <w:color w:val="000000"/>
          <w:lang w:val="ka-GE"/>
        </w:rPr>
        <w:t xml:space="preserve">არა </w:t>
      </w:r>
      <w:r w:rsidR="006B3D7A">
        <w:rPr>
          <w:rFonts w:ascii="Sylfaen" w:hAnsi="Sylfaen" w:cs="Arial"/>
          <w:color w:val="000000"/>
          <w:lang w:val="ka-GE"/>
        </w:rPr>
        <w:t>მხოლოდ მათ დედასთან და მამასთან. აუცილებელი ბიოლოგიური მიზეზების გამო, ბავშვებს შეუძლიათ მჭიდრო ემოციური ურთიერთობები ჰქონდეთ სხვებთანაც, საზოგადოებაში</w:t>
      </w:r>
      <w:r w:rsidR="006B3D7A">
        <w:rPr>
          <w:rFonts w:ascii="Arial" w:hAnsi="Arial" w:cs="Arial"/>
          <w:color w:val="000000"/>
        </w:rPr>
        <w:t xml:space="preserve"> </w:t>
      </w:r>
      <w:r w:rsidR="006B3D7A">
        <w:rPr>
          <w:rFonts w:ascii="Sylfaen" w:hAnsi="Sylfaen" w:cs="Arial"/>
          <w:color w:val="000000"/>
          <w:lang w:val="ka-GE"/>
        </w:rPr>
        <w:t xml:space="preserve">თუ თემში. </w:t>
      </w:r>
      <w:r w:rsidR="00743DAE">
        <w:rPr>
          <w:rFonts w:ascii="Sylfaen" w:hAnsi="Sylfaen" w:cs="Arial"/>
          <w:color w:val="000000"/>
          <w:lang w:val="ka-GE"/>
        </w:rPr>
        <w:t xml:space="preserve"> </w:t>
      </w:r>
      <w:r w:rsidR="006B3D7A">
        <w:rPr>
          <w:rFonts w:ascii="Sylfaen" w:hAnsi="Sylfaen" w:cs="Arial"/>
          <w:color w:val="000000"/>
          <w:lang w:val="ka-GE"/>
        </w:rPr>
        <w:t>ამის გაცნობიერება ძალიან მნიშვნელოვანია</w:t>
      </w:r>
      <w:r w:rsidR="00CD4036">
        <w:rPr>
          <w:rFonts w:ascii="Sylfaen" w:hAnsi="Sylfaen" w:cs="Arial"/>
          <w:color w:val="000000"/>
          <w:lang w:val="ka-GE"/>
        </w:rPr>
        <w:t>, რაგდან, ოჯახი, კერძო სოციალური ბირთვი</w:t>
      </w:r>
      <w:r w:rsidR="00743DAE">
        <w:rPr>
          <w:rFonts w:ascii="Sylfaen" w:hAnsi="Sylfaen" w:cs="Arial"/>
          <w:color w:val="000000"/>
          <w:lang w:val="ka-GE"/>
        </w:rPr>
        <w:t>-ერთეული</w:t>
      </w:r>
      <w:r w:rsidR="00CD4036">
        <w:rPr>
          <w:rFonts w:ascii="Sylfaen" w:hAnsi="Sylfaen" w:cs="Arial"/>
          <w:color w:val="000000"/>
          <w:lang w:val="ka-GE"/>
        </w:rPr>
        <w:t xml:space="preserve">, რომელიც ცხოვრობს </w:t>
      </w:r>
      <w:r w:rsidR="00743DAE">
        <w:rPr>
          <w:rFonts w:ascii="Sylfaen" w:hAnsi="Sylfaen" w:cs="Arial"/>
          <w:color w:val="000000"/>
          <w:lang w:val="ka-GE"/>
        </w:rPr>
        <w:t xml:space="preserve">თავის </w:t>
      </w:r>
      <w:r w:rsidR="00CD4036">
        <w:rPr>
          <w:rFonts w:ascii="Sylfaen" w:hAnsi="Sylfaen" w:cs="Arial"/>
          <w:color w:val="000000"/>
          <w:lang w:val="ka-GE"/>
        </w:rPr>
        <w:t xml:space="preserve">სახლში, სხვებისგან </w:t>
      </w:r>
      <w:r w:rsidR="00743DAE">
        <w:rPr>
          <w:rFonts w:ascii="Sylfaen" w:hAnsi="Sylfaen" w:cs="Arial"/>
          <w:color w:val="000000"/>
          <w:lang w:val="ka-GE"/>
        </w:rPr>
        <w:t xml:space="preserve">განცალკევებით თუ </w:t>
      </w:r>
      <w:r w:rsidR="00CD4036">
        <w:rPr>
          <w:rFonts w:ascii="Sylfaen" w:hAnsi="Sylfaen" w:cs="Arial"/>
          <w:color w:val="000000"/>
          <w:lang w:val="ka-GE"/>
        </w:rPr>
        <w:t xml:space="preserve">მოცილებით, ევოლუციური </w:t>
      </w:r>
      <w:r w:rsidR="00743DAE">
        <w:rPr>
          <w:rFonts w:ascii="Sylfaen" w:hAnsi="Sylfaen" w:cs="Arial"/>
          <w:color w:val="000000"/>
          <w:lang w:val="ka-GE"/>
        </w:rPr>
        <w:t>კუთხით</w:t>
      </w:r>
      <w:r w:rsidR="00CD4036">
        <w:rPr>
          <w:rFonts w:ascii="Sylfaen" w:hAnsi="Sylfaen" w:cs="Arial"/>
          <w:color w:val="000000"/>
          <w:lang w:val="ka-GE"/>
        </w:rPr>
        <w:t xml:space="preserve">, არაბუნებრივი წარმონაქმნია.  </w:t>
      </w:r>
    </w:p>
    <w:p w:rsidR="00F65463" w:rsidRPr="00CD4036" w:rsidRDefault="00CD4036" w:rsidP="00F65463">
      <w:pPr>
        <w:pStyle w:val="NormalWeb"/>
        <w:spacing w:before="0" w:beforeAutospacing="0" w:after="360" w:afterAutospacing="0" w:line="390" w:lineRule="atLeast"/>
        <w:rPr>
          <w:rFonts w:ascii="Sylfaen" w:hAnsi="Sylfaen" w:cs="Arial"/>
          <w:color w:val="000000"/>
          <w:lang w:val="ka-GE"/>
        </w:rPr>
      </w:pPr>
      <w:r>
        <w:rPr>
          <w:rFonts w:ascii="Sylfaen" w:hAnsi="Sylfaen" w:cs="Arial"/>
          <w:color w:val="000000"/>
          <w:lang w:val="ka-GE"/>
        </w:rPr>
        <w:t>კაცობრიობის ისტორიის განმავლობაში, სოფლის მეურნეობის განვითარებამდე, ადამიანები არ ცხოვრობდნენ სახლებში - ისინი ცხოვრობდნენ ბანაკებში (ალბათ ეს სიტყვა ყველაზე კარგად გამოხატავს იმ საცხოვრებელ გარემოს).</w:t>
      </w:r>
      <w:r w:rsidR="00743DAE">
        <w:rPr>
          <w:rFonts w:ascii="Sylfaen" w:hAnsi="Sylfaen" w:cs="Arial"/>
          <w:color w:val="000000"/>
          <w:lang w:val="ka-GE"/>
        </w:rPr>
        <w:t xml:space="preserve"> </w:t>
      </w:r>
      <w:r>
        <w:rPr>
          <w:rFonts w:ascii="Sylfaen" w:hAnsi="Sylfaen" w:cs="Arial"/>
          <w:color w:val="000000"/>
          <w:lang w:val="ka-GE"/>
        </w:rPr>
        <w:t>პირველადი, საბაზო სო</w:t>
      </w:r>
      <w:r w:rsidR="00743DAE">
        <w:rPr>
          <w:rFonts w:ascii="Sylfaen" w:hAnsi="Sylfaen" w:cs="Arial"/>
          <w:color w:val="000000"/>
          <w:lang w:val="ka-GE"/>
        </w:rPr>
        <w:t>ც</w:t>
      </w:r>
      <w:r>
        <w:rPr>
          <w:rFonts w:ascii="Sylfaen" w:hAnsi="Sylfaen" w:cs="Arial"/>
          <w:color w:val="000000"/>
          <w:lang w:val="ka-GE"/>
        </w:rPr>
        <w:t>იალური ერთეული გახლდათ ჯგუფი</w:t>
      </w:r>
      <w:r w:rsidR="00F32D86">
        <w:rPr>
          <w:rFonts w:ascii="Sylfaen" w:hAnsi="Sylfaen" w:cs="Arial"/>
          <w:color w:val="000000"/>
          <w:lang w:val="ka-GE"/>
        </w:rPr>
        <w:t>-ტომი</w:t>
      </w:r>
      <w:r>
        <w:rPr>
          <w:rFonts w:ascii="Sylfaen" w:hAnsi="Sylfaen" w:cs="Arial"/>
          <w:color w:val="000000"/>
          <w:lang w:val="ka-GE"/>
        </w:rPr>
        <w:t>, რომელიც ჩვეულებრივ, 20-დან 50-მდე ადამიანისგან შედგებოდა, რომლებიც ერთმანეთთან თანამშრომლობდნენ</w:t>
      </w:r>
      <w:r w:rsidR="00F32D86">
        <w:rPr>
          <w:rFonts w:ascii="Sylfaen" w:hAnsi="Sylfaen" w:cs="Arial"/>
          <w:color w:val="000000"/>
          <w:lang w:val="ka-GE"/>
        </w:rPr>
        <w:t>, თანაარსებობდნენ და რომ</w:t>
      </w:r>
      <w:r>
        <w:rPr>
          <w:rFonts w:ascii="Sylfaen" w:hAnsi="Sylfaen" w:cs="Arial"/>
          <w:color w:val="000000"/>
          <w:lang w:val="ka-GE"/>
        </w:rPr>
        <w:t>ლ</w:t>
      </w:r>
      <w:r w:rsidR="00F32D86">
        <w:rPr>
          <w:rFonts w:ascii="Sylfaen" w:hAnsi="Sylfaen" w:cs="Arial"/>
          <w:color w:val="000000"/>
          <w:lang w:val="ka-GE"/>
        </w:rPr>
        <w:t>ე</w:t>
      </w:r>
      <w:r>
        <w:rPr>
          <w:rFonts w:ascii="Sylfaen" w:hAnsi="Sylfaen" w:cs="Arial"/>
          <w:color w:val="000000"/>
          <w:lang w:val="ka-GE"/>
        </w:rPr>
        <w:t>ბიც ერთი ბანაკიდან მეორეში გადადიოდნენ, როგორც ამას სანადიროდ ხელმისაწვდომი ცხოველები</w:t>
      </w:r>
      <w:r w:rsidR="00743DAE">
        <w:rPr>
          <w:rFonts w:ascii="Sylfaen" w:hAnsi="Sylfaen" w:cs="Arial"/>
          <w:color w:val="000000"/>
          <w:lang w:val="ka-GE"/>
        </w:rPr>
        <w:t>ს მიგრაცია</w:t>
      </w:r>
      <w:r>
        <w:rPr>
          <w:rFonts w:ascii="Sylfaen" w:hAnsi="Sylfaen" w:cs="Arial"/>
          <w:color w:val="000000"/>
          <w:lang w:val="ka-GE"/>
        </w:rPr>
        <w:t xml:space="preserve"> </w:t>
      </w:r>
      <w:r w:rsidR="00743DAE">
        <w:rPr>
          <w:rFonts w:ascii="Sylfaen" w:hAnsi="Sylfaen" w:cs="Arial"/>
          <w:color w:val="000000"/>
          <w:lang w:val="ka-GE"/>
        </w:rPr>
        <w:t>თუ</w:t>
      </w:r>
      <w:r>
        <w:rPr>
          <w:rFonts w:ascii="Sylfaen" w:hAnsi="Sylfaen" w:cs="Arial"/>
          <w:color w:val="000000"/>
          <w:lang w:val="ka-GE"/>
        </w:rPr>
        <w:t xml:space="preserve"> საკვებად ვარგისი მცენარეული საფარი მოითხოვდა. </w:t>
      </w:r>
      <w:r w:rsidR="00743DAE">
        <w:rPr>
          <w:rFonts w:ascii="Sylfaen" w:hAnsi="Sylfaen" w:cs="Arial"/>
          <w:color w:val="000000"/>
          <w:lang w:val="ka-GE"/>
        </w:rPr>
        <w:t xml:space="preserve"> </w:t>
      </w:r>
      <w:r>
        <w:rPr>
          <w:rFonts w:ascii="Sylfaen" w:hAnsi="Sylfaen" w:cs="Arial"/>
          <w:color w:val="000000"/>
          <w:lang w:val="ka-GE"/>
        </w:rPr>
        <w:t>ყოველ ასეთ ბანაკში, ადამია</w:t>
      </w:r>
      <w:r w:rsidR="00F32D86">
        <w:rPr>
          <w:rFonts w:ascii="Sylfaen" w:hAnsi="Sylfaen" w:cs="Arial"/>
          <w:color w:val="000000"/>
          <w:lang w:val="ka-GE"/>
        </w:rPr>
        <w:t>ნე</w:t>
      </w:r>
      <w:r>
        <w:rPr>
          <w:rFonts w:ascii="Sylfaen" w:hAnsi="Sylfaen" w:cs="Arial"/>
          <w:color w:val="000000"/>
          <w:lang w:val="ka-GE"/>
        </w:rPr>
        <w:t xml:space="preserve">ბი აგებდნენ დროებით ქოხებს, სადაც მათ ერთად ეძინათ. ძილის </w:t>
      </w:r>
      <w:r w:rsidR="00F32D86">
        <w:rPr>
          <w:rFonts w:ascii="Sylfaen" w:hAnsi="Sylfaen" w:cs="Arial"/>
          <w:color w:val="000000"/>
          <w:lang w:val="ka-GE"/>
        </w:rPr>
        <w:t xml:space="preserve">შემდგომ </w:t>
      </w:r>
      <w:r>
        <w:rPr>
          <w:rFonts w:ascii="Sylfaen" w:hAnsi="Sylfaen" w:cs="Arial"/>
          <w:color w:val="000000"/>
          <w:lang w:val="ka-GE"/>
        </w:rPr>
        <w:t>დროს</w:t>
      </w:r>
      <w:r w:rsidR="00743DAE">
        <w:rPr>
          <w:rFonts w:ascii="Sylfaen" w:hAnsi="Sylfaen" w:cs="Arial"/>
          <w:color w:val="000000"/>
          <w:lang w:val="ka-GE"/>
        </w:rPr>
        <w:t xml:space="preserve"> კი</w:t>
      </w:r>
      <w:r>
        <w:rPr>
          <w:rFonts w:ascii="Sylfaen" w:hAnsi="Sylfaen" w:cs="Arial"/>
          <w:color w:val="000000"/>
          <w:lang w:val="ka-GE"/>
        </w:rPr>
        <w:t xml:space="preserve"> ადამიანები გარეთ ატარებდნენ</w:t>
      </w:r>
      <w:r w:rsidR="00743DAE">
        <w:rPr>
          <w:rFonts w:ascii="Sylfaen" w:hAnsi="Sylfaen" w:cs="Arial"/>
          <w:color w:val="000000"/>
          <w:lang w:val="ka-GE"/>
        </w:rPr>
        <w:t>,</w:t>
      </w:r>
      <w:r>
        <w:rPr>
          <w:rFonts w:ascii="Sylfaen" w:hAnsi="Sylfaen" w:cs="Arial"/>
          <w:color w:val="000000"/>
          <w:lang w:val="ka-GE"/>
        </w:rPr>
        <w:t xml:space="preserve"> ჯგუფის ყველა წევრთან ერთად.</w:t>
      </w:r>
      <w:r w:rsidR="00743DAE">
        <w:rPr>
          <w:rFonts w:ascii="Sylfaen" w:hAnsi="Sylfaen" w:cs="Arial"/>
          <w:color w:val="000000"/>
          <w:lang w:val="ka-GE"/>
        </w:rPr>
        <w:t xml:space="preserve"> </w:t>
      </w:r>
      <w:r>
        <w:rPr>
          <w:rFonts w:ascii="Sylfaen" w:hAnsi="Sylfaen" w:cs="Arial"/>
          <w:color w:val="000000"/>
          <w:lang w:val="ka-GE"/>
        </w:rPr>
        <w:t>ამ დროს არსებობდა ქორწინება და ბავშვ</w:t>
      </w:r>
      <w:r w:rsidR="00F32D86">
        <w:rPr>
          <w:rFonts w:ascii="Sylfaen" w:hAnsi="Sylfaen" w:cs="Arial"/>
          <w:color w:val="000000"/>
          <w:lang w:val="ka-GE"/>
        </w:rPr>
        <w:t>ებ</w:t>
      </w:r>
      <w:r>
        <w:rPr>
          <w:rFonts w:ascii="Sylfaen" w:hAnsi="Sylfaen" w:cs="Arial"/>
          <w:color w:val="000000"/>
          <w:lang w:val="ka-GE"/>
        </w:rPr>
        <w:t>ს მშობლებთან განსაკუ</w:t>
      </w:r>
      <w:r w:rsidR="00F32D86">
        <w:rPr>
          <w:rFonts w:ascii="Sylfaen" w:hAnsi="Sylfaen" w:cs="Arial"/>
          <w:color w:val="000000"/>
          <w:lang w:val="ka-GE"/>
        </w:rPr>
        <w:t>თ</w:t>
      </w:r>
      <w:r>
        <w:rPr>
          <w:rFonts w:ascii="Sylfaen" w:hAnsi="Sylfaen" w:cs="Arial"/>
          <w:color w:val="000000"/>
          <w:lang w:val="ka-GE"/>
        </w:rPr>
        <w:t>რებული ურთიერთობები ჰქონდათ, მაგრამ ბავშვები მშობლებს არ ”ეკუთვნოდ</w:t>
      </w:r>
      <w:r w:rsidR="00743DAE">
        <w:rPr>
          <w:rFonts w:ascii="Sylfaen" w:hAnsi="Sylfaen" w:cs="Arial"/>
          <w:color w:val="000000"/>
          <w:lang w:val="ka-GE"/>
        </w:rPr>
        <w:t>ნენ</w:t>
      </w:r>
      <w:r>
        <w:rPr>
          <w:rFonts w:ascii="Sylfaen" w:hAnsi="Sylfaen" w:cs="Arial"/>
          <w:color w:val="000000"/>
          <w:lang w:val="ka-GE"/>
        </w:rPr>
        <w:t>”, როგორც ისინი ”გვეკუთვნიან” დღეს, ჩვენს კულტურაში.</w:t>
      </w:r>
      <w:r w:rsidR="00743DAE">
        <w:rPr>
          <w:rFonts w:ascii="Sylfaen" w:hAnsi="Sylfaen" w:cs="Arial"/>
          <w:color w:val="000000"/>
          <w:lang w:val="ka-GE"/>
        </w:rPr>
        <w:t xml:space="preserve"> </w:t>
      </w:r>
      <w:r>
        <w:rPr>
          <w:rFonts w:ascii="Sylfaen" w:hAnsi="Sylfaen" w:cs="Arial"/>
          <w:color w:val="000000"/>
          <w:lang w:val="ka-GE"/>
        </w:rPr>
        <w:t>ბევრი გაგებით, ბავშვები</w:t>
      </w:r>
      <w:r w:rsidR="00D87B7A">
        <w:rPr>
          <w:rFonts w:ascii="Sylfaen" w:hAnsi="Sylfaen" w:cs="Arial"/>
          <w:color w:val="000000"/>
          <w:lang w:val="ka-GE"/>
        </w:rPr>
        <w:t>,</w:t>
      </w:r>
      <w:r>
        <w:rPr>
          <w:rFonts w:ascii="Sylfaen" w:hAnsi="Sylfaen" w:cs="Arial"/>
          <w:color w:val="000000"/>
          <w:lang w:val="ka-GE"/>
        </w:rPr>
        <w:t xml:space="preserve"> მთელი ჯგუფის ბავშვებს</w:t>
      </w:r>
      <w:r w:rsidR="00D07251">
        <w:rPr>
          <w:rFonts w:ascii="Sylfaen" w:hAnsi="Sylfaen" w:cs="Arial"/>
          <w:color w:val="000000"/>
          <w:lang w:val="ka-GE"/>
        </w:rPr>
        <w:t xml:space="preserve"> წარმოადგენდნენ</w:t>
      </w:r>
      <w:r>
        <w:rPr>
          <w:rFonts w:ascii="Sylfaen" w:hAnsi="Sylfaen" w:cs="Arial"/>
          <w:color w:val="000000"/>
          <w:lang w:val="ka-GE"/>
        </w:rPr>
        <w:t>.</w:t>
      </w:r>
      <w:r w:rsidR="00D07251">
        <w:rPr>
          <w:rFonts w:ascii="Sylfaen" w:hAnsi="Sylfaen" w:cs="Arial"/>
          <w:color w:val="000000"/>
          <w:lang w:val="ka-GE"/>
        </w:rPr>
        <w:t xml:space="preserve"> ყოველ ბავშვზე ზრუნვა ყველას მოვალეობა იყო. ყველა მოზრდილს, ყოველ ბავშვთან თავისი ურთიერთობა უყალიბდებოდა; და ბავშვებიც, ჩვ</w:t>
      </w:r>
      <w:r w:rsidR="00743DAE">
        <w:rPr>
          <w:rFonts w:ascii="Sylfaen" w:hAnsi="Sylfaen" w:cs="Arial"/>
          <w:color w:val="000000"/>
          <w:lang w:val="ka-GE"/>
        </w:rPr>
        <w:t>ი</w:t>
      </w:r>
      <w:r w:rsidR="00D07251">
        <w:rPr>
          <w:rFonts w:ascii="Sylfaen" w:hAnsi="Sylfaen" w:cs="Arial"/>
          <w:color w:val="000000"/>
          <w:lang w:val="ka-GE"/>
        </w:rPr>
        <w:t>ლები</w:t>
      </w:r>
      <w:r w:rsidR="00743DAE">
        <w:rPr>
          <w:rFonts w:ascii="Sylfaen" w:hAnsi="Sylfaen" w:cs="Arial"/>
          <w:color w:val="000000"/>
          <w:lang w:val="ka-GE"/>
        </w:rPr>
        <w:t>ს</w:t>
      </w:r>
      <w:r w:rsidR="00D07251">
        <w:rPr>
          <w:rFonts w:ascii="Sylfaen" w:hAnsi="Sylfaen" w:cs="Arial"/>
          <w:color w:val="000000"/>
          <w:lang w:val="ka-GE"/>
        </w:rPr>
        <w:t xml:space="preserve"> </w:t>
      </w:r>
      <w:r w:rsidR="00743DAE">
        <w:rPr>
          <w:rFonts w:ascii="Sylfaen" w:hAnsi="Sylfaen" w:cs="Arial"/>
          <w:color w:val="000000"/>
          <w:lang w:val="ka-GE"/>
        </w:rPr>
        <w:t>ჩათვლით</w:t>
      </w:r>
      <w:r w:rsidR="00D07251">
        <w:rPr>
          <w:rFonts w:ascii="Sylfaen" w:hAnsi="Sylfaen" w:cs="Arial"/>
          <w:color w:val="000000"/>
          <w:lang w:val="ka-GE"/>
        </w:rPr>
        <w:t>, ამ ურთიერთობების ჩამოყალიბების აქტიური მონაწილე-პარტნიორები იყვნენ.</w:t>
      </w:r>
    </w:p>
    <w:p w:rsidR="00D07251" w:rsidRPr="00D07251" w:rsidRDefault="00D07251" w:rsidP="00F65463">
      <w:pPr>
        <w:pStyle w:val="NormalWeb"/>
        <w:spacing w:before="0" w:beforeAutospacing="0" w:after="360" w:afterAutospacing="0" w:line="390" w:lineRule="atLeast"/>
        <w:rPr>
          <w:rFonts w:ascii="Sylfaen" w:hAnsi="Sylfaen" w:cs="Arial"/>
          <w:color w:val="000000"/>
          <w:lang w:val="ka-GE"/>
        </w:rPr>
      </w:pPr>
      <w:r>
        <w:rPr>
          <w:rFonts w:ascii="Sylfaen" w:hAnsi="Sylfaen" w:cs="Arial"/>
          <w:color w:val="000000"/>
          <w:lang w:val="ka-GE"/>
        </w:rPr>
        <w:lastRenderedPageBreak/>
        <w:t>ევოლუციური გაგებით, აბსოლუტურად გასაგები მოვლენაა</w:t>
      </w:r>
      <w:r w:rsidR="00F65463">
        <w:rPr>
          <w:rFonts w:ascii="Arial" w:hAnsi="Arial" w:cs="Arial"/>
          <w:color w:val="000000"/>
        </w:rPr>
        <w:t xml:space="preserve"> </w:t>
      </w:r>
      <w:r>
        <w:rPr>
          <w:rFonts w:ascii="Sylfaen" w:hAnsi="Sylfaen" w:cs="Arial"/>
          <w:color w:val="000000"/>
          <w:lang w:val="ka-GE"/>
        </w:rPr>
        <w:t xml:space="preserve">როდესაც ბავშვს სურს მჭიდრო ურთიერთობა ჰქონდეს ბევრ, სხვადასხვანაირ ადამიანთან, არა მხოლოდ მის მშობლებთან. </w:t>
      </w:r>
      <w:r w:rsidR="00743DAE">
        <w:rPr>
          <w:rFonts w:ascii="Sylfaen" w:hAnsi="Sylfaen" w:cs="Arial"/>
          <w:color w:val="000000"/>
          <w:lang w:val="ka-GE"/>
        </w:rPr>
        <w:t xml:space="preserve">კაცობრიობის განვითარების </w:t>
      </w:r>
      <w:r>
        <w:rPr>
          <w:rFonts w:ascii="Sylfaen" w:hAnsi="Sylfaen" w:cs="Arial"/>
          <w:color w:val="000000"/>
          <w:lang w:val="ka-GE"/>
        </w:rPr>
        <w:t>დასაწყის პერიოდში, ადამიანების ისტორიის ხანგრძლივი დროის განმავლობაში, ბავშვების გაზრდამდე</w:t>
      </w:r>
      <w:r w:rsidR="00743DAE">
        <w:rPr>
          <w:rFonts w:ascii="Sylfaen" w:hAnsi="Sylfaen" w:cs="Arial"/>
          <w:color w:val="000000"/>
          <w:lang w:val="ka-GE"/>
        </w:rPr>
        <w:t xml:space="preserve"> თუ ზრდასრულობამდე</w:t>
      </w:r>
      <w:r>
        <w:rPr>
          <w:rFonts w:ascii="Sylfaen" w:hAnsi="Sylfaen" w:cs="Arial"/>
          <w:color w:val="000000"/>
          <w:lang w:val="ka-GE"/>
        </w:rPr>
        <w:t xml:space="preserve">, </w:t>
      </w:r>
      <w:r w:rsidR="00743DAE">
        <w:rPr>
          <w:rFonts w:ascii="Sylfaen" w:hAnsi="Sylfaen" w:cs="Arial"/>
          <w:color w:val="000000"/>
          <w:lang w:val="ka-GE"/>
        </w:rPr>
        <w:t xml:space="preserve">მათი </w:t>
      </w:r>
      <w:r>
        <w:rPr>
          <w:rFonts w:ascii="Sylfaen" w:hAnsi="Sylfaen" w:cs="Arial"/>
          <w:color w:val="000000"/>
          <w:lang w:val="ka-GE"/>
        </w:rPr>
        <w:t>მშობლები</w:t>
      </w:r>
      <w:r w:rsidR="00743DAE">
        <w:rPr>
          <w:rFonts w:ascii="Sylfaen" w:hAnsi="Sylfaen" w:cs="Arial"/>
          <w:color w:val="000000"/>
          <w:lang w:val="ka-GE"/>
        </w:rPr>
        <w:t>ს</w:t>
      </w:r>
      <w:r>
        <w:rPr>
          <w:rFonts w:ascii="Sylfaen" w:hAnsi="Sylfaen" w:cs="Arial"/>
          <w:color w:val="000000"/>
          <w:lang w:val="ka-GE"/>
        </w:rPr>
        <w:t xml:space="preserve"> </w:t>
      </w:r>
      <w:r w:rsidR="00743DAE">
        <w:rPr>
          <w:rFonts w:ascii="Sylfaen" w:hAnsi="Sylfaen" w:cs="Arial"/>
          <w:color w:val="000000"/>
          <w:lang w:val="ka-GE"/>
        </w:rPr>
        <w:t xml:space="preserve">სიკვდილი ჩვეულებრივი მოვლენა იყო. </w:t>
      </w:r>
      <w:r>
        <w:rPr>
          <w:rFonts w:ascii="Sylfaen" w:hAnsi="Sylfaen" w:cs="Arial"/>
          <w:color w:val="000000"/>
          <w:lang w:val="ka-GE"/>
        </w:rPr>
        <w:t xml:space="preserve">მშობლის დაკარგვა ყოველთვის სამწუხარო ამბავია; მაგრამ ეს არ არის ფატალური მოვლენა ბავშვისათვის, რომელსაც მჭიდრო ურთიერთობები აქვს სხვებთან, </w:t>
      </w:r>
      <w:r w:rsidR="00A86C00">
        <w:rPr>
          <w:rFonts w:ascii="Sylfaen" w:hAnsi="Sylfaen" w:cs="Arial"/>
          <w:color w:val="000000"/>
          <w:lang w:val="ka-GE"/>
        </w:rPr>
        <w:t xml:space="preserve">იმათთან, ვინც </w:t>
      </w:r>
      <w:r>
        <w:rPr>
          <w:rFonts w:ascii="Sylfaen" w:hAnsi="Sylfaen" w:cs="Arial"/>
          <w:color w:val="000000"/>
          <w:lang w:val="ka-GE"/>
        </w:rPr>
        <w:t>ასევე ჩართულ</w:t>
      </w:r>
      <w:r w:rsidR="00A86C00">
        <w:rPr>
          <w:rFonts w:ascii="Sylfaen" w:hAnsi="Sylfaen" w:cs="Arial"/>
          <w:color w:val="000000"/>
          <w:lang w:val="ka-GE"/>
        </w:rPr>
        <w:t xml:space="preserve">ია </w:t>
      </w:r>
      <w:r>
        <w:rPr>
          <w:rFonts w:ascii="Sylfaen" w:hAnsi="Sylfaen" w:cs="Arial"/>
          <w:color w:val="000000"/>
          <w:lang w:val="ka-GE"/>
        </w:rPr>
        <w:t xml:space="preserve"> ბავშვზე ზრუნვაში. </w:t>
      </w:r>
      <w:r w:rsidR="00743DAE">
        <w:rPr>
          <w:rFonts w:ascii="Sylfaen" w:hAnsi="Sylfaen" w:cs="Arial"/>
          <w:color w:val="000000"/>
          <w:lang w:val="ka-GE"/>
        </w:rPr>
        <w:t xml:space="preserve"> </w:t>
      </w:r>
      <w:r>
        <w:rPr>
          <w:rFonts w:ascii="Sylfaen" w:hAnsi="Sylfaen" w:cs="Arial"/>
          <w:color w:val="000000"/>
          <w:lang w:val="ka-GE"/>
        </w:rPr>
        <w:t>შესაძლოა, ბავშვობის მიზანი, როგორც ჩვენ</w:t>
      </w:r>
      <w:r w:rsidR="00397719">
        <w:rPr>
          <w:rFonts w:ascii="Sylfaen" w:hAnsi="Sylfaen" w:cs="Arial"/>
          <w:color w:val="000000"/>
          <w:lang w:val="ka-GE"/>
        </w:rPr>
        <w:t>ს</w:t>
      </w:r>
      <w:r>
        <w:rPr>
          <w:rFonts w:ascii="Sylfaen" w:hAnsi="Sylfaen" w:cs="Arial"/>
          <w:color w:val="000000"/>
          <w:lang w:val="ka-GE"/>
        </w:rPr>
        <w:t>, ისე მონადირე-</w:t>
      </w:r>
      <w:r w:rsidR="00743DAE">
        <w:rPr>
          <w:rFonts w:ascii="Sylfaen" w:hAnsi="Sylfaen" w:cs="Arial"/>
          <w:color w:val="000000"/>
          <w:lang w:val="ka-GE"/>
        </w:rPr>
        <w:t>შ</w:t>
      </w:r>
      <w:r>
        <w:rPr>
          <w:rFonts w:ascii="Sylfaen" w:hAnsi="Sylfaen" w:cs="Arial"/>
          <w:color w:val="000000"/>
          <w:lang w:val="ka-GE"/>
        </w:rPr>
        <w:t>ემგროვებელთა კულტურებში, არის ბავშვის, როგო</w:t>
      </w:r>
      <w:r w:rsidR="00743DAE">
        <w:rPr>
          <w:rFonts w:ascii="Sylfaen" w:hAnsi="Sylfaen" w:cs="Arial"/>
          <w:color w:val="000000"/>
          <w:lang w:val="ka-GE"/>
        </w:rPr>
        <w:t>რ</w:t>
      </w:r>
      <w:r>
        <w:rPr>
          <w:rFonts w:ascii="Sylfaen" w:hAnsi="Sylfaen" w:cs="Arial"/>
          <w:color w:val="000000"/>
          <w:lang w:val="ka-GE"/>
        </w:rPr>
        <w:t>ც დამოუკიდებელი არსების აღზრდა, რომელსაც მჭიდრო ურთიერთობები აქვს ბევრ, სხვადასხვა</w:t>
      </w:r>
      <w:r w:rsidR="00A86C00">
        <w:rPr>
          <w:rFonts w:ascii="Sylfaen" w:hAnsi="Sylfaen" w:cs="Arial"/>
          <w:color w:val="000000"/>
          <w:lang w:val="ka-GE"/>
        </w:rPr>
        <w:t>გვარ</w:t>
      </w:r>
      <w:r>
        <w:rPr>
          <w:rFonts w:ascii="Sylfaen" w:hAnsi="Sylfaen" w:cs="Arial"/>
          <w:color w:val="000000"/>
          <w:lang w:val="ka-GE"/>
        </w:rPr>
        <w:t xml:space="preserve"> ადამიანთან - ურთიერთობები, რომლებიც მნიშვნელოვანია </w:t>
      </w:r>
      <w:r w:rsidR="00743DAE">
        <w:rPr>
          <w:rFonts w:ascii="Sylfaen" w:hAnsi="Sylfaen" w:cs="Arial"/>
          <w:color w:val="000000"/>
          <w:lang w:val="ka-GE"/>
        </w:rPr>
        <w:t xml:space="preserve">მისი </w:t>
      </w:r>
      <w:r>
        <w:rPr>
          <w:rFonts w:ascii="Sylfaen" w:hAnsi="Sylfaen" w:cs="Arial"/>
          <w:color w:val="000000"/>
          <w:lang w:val="ka-GE"/>
        </w:rPr>
        <w:t>გადარჩენისა და გამრავლებისათვის.</w:t>
      </w:r>
      <w:r w:rsidR="00743DAE">
        <w:rPr>
          <w:rFonts w:ascii="Sylfaen" w:hAnsi="Sylfaen" w:cs="Arial"/>
          <w:color w:val="000000"/>
          <w:lang w:val="ka-GE"/>
        </w:rPr>
        <w:t xml:space="preserve"> </w:t>
      </w:r>
      <w:r>
        <w:rPr>
          <w:rFonts w:ascii="Sylfaen" w:hAnsi="Sylfaen" w:cs="Arial"/>
          <w:color w:val="000000"/>
          <w:lang w:val="ka-GE"/>
        </w:rPr>
        <w:t>ამას ადამიანი მხოლოდ დედ-მამასთან ურთიერთობებით ვერ სწავლობს</w:t>
      </w:r>
      <w:r w:rsidR="00743DAE">
        <w:rPr>
          <w:rFonts w:ascii="Sylfaen" w:hAnsi="Sylfaen" w:cs="Arial"/>
          <w:color w:val="000000"/>
          <w:lang w:val="ka-GE"/>
        </w:rPr>
        <w:t xml:space="preserve">.  ადამიანი ამას სწავლობს ბევრ </w:t>
      </w:r>
      <w:r>
        <w:rPr>
          <w:rFonts w:ascii="Sylfaen" w:hAnsi="Sylfaen" w:cs="Arial"/>
          <w:color w:val="000000"/>
          <w:lang w:val="ka-GE"/>
        </w:rPr>
        <w:t>ადამიანებზ</w:t>
      </w:r>
      <w:r w:rsidR="00AD069A">
        <w:rPr>
          <w:rFonts w:ascii="Sylfaen" w:hAnsi="Sylfaen" w:cs="Arial"/>
          <w:color w:val="000000"/>
          <w:lang w:val="ka-GE"/>
        </w:rPr>
        <w:t>ე დაკვირვებით. ადამიანებზე, რომ</w:t>
      </w:r>
      <w:r>
        <w:rPr>
          <w:rFonts w:ascii="Sylfaen" w:hAnsi="Sylfaen" w:cs="Arial"/>
          <w:color w:val="000000"/>
          <w:lang w:val="ka-GE"/>
        </w:rPr>
        <w:t>ლ</w:t>
      </w:r>
      <w:r w:rsidR="00AD069A">
        <w:rPr>
          <w:rFonts w:ascii="Sylfaen" w:hAnsi="Sylfaen" w:cs="Arial"/>
          <w:color w:val="000000"/>
          <w:lang w:val="ka-GE"/>
        </w:rPr>
        <w:t>ე</w:t>
      </w:r>
      <w:r>
        <w:rPr>
          <w:rFonts w:ascii="Sylfaen" w:hAnsi="Sylfaen" w:cs="Arial"/>
          <w:color w:val="000000"/>
          <w:lang w:val="ka-GE"/>
        </w:rPr>
        <w:t>ბიც განსხვავებულნი არიან</w:t>
      </w:r>
      <w:r w:rsidR="00AD069A">
        <w:rPr>
          <w:rFonts w:ascii="Sylfaen" w:hAnsi="Sylfaen" w:cs="Arial"/>
          <w:color w:val="000000"/>
          <w:lang w:val="ka-GE"/>
        </w:rPr>
        <w:t xml:space="preserve">, </w:t>
      </w:r>
      <w:r w:rsidR="00A86C00">
        <w:rPr>
          <w:rFonts w:ascii="Sylfaen" w:hAnsi="Sylfaen" w:cs="Arial"/>
          <w:color w:val="000000"/>
          <w:lang w:val="ka-GE"/>
        </w:rPr>
        <w:t xml:space="preserve">აქვთ </w:t>
      </w:r>
      <w:r w:rsidR="00AD069A">
        <w:rPr>
          <w:rFonts w:ascii="Sylfaen" w:hAnsi="Sylfaen" w:cs="Arial"/>
          <w:color w:val="000000"/>
          <w:lang w:val="ka-GE"/>
        </w:rPr>
        <w:t>განსხვავებული საჭიროებები</w:t>
      </w:r>
      <w:r>
        <w:rPr>
          <w:rFonts w:ascii="Sylfaen" w:hAnsi="Sylfaen" w:cs="Arial"/>
          <w:color w:val="000000"/>
          <w:lang w:val="ka-GE"/>
        </w:rPr>
        <w:t xml:space="preserve"> და რომლებსაც სხვადასხვა რამის მ</w:t>
      </w:r>
      <w:r w:rsidR="00A86C00">
        <w:rPr>
          <w:rFonts w:ascii="Sylfaen" w:hAnsi="Sylfaen" w:cs="Arial"/>
          <w:color w:val="000000"/>
          <w:lang w:val="ka-GE"/>
        </w:rPr>
        <w:t>ი</w:t>
      </w:r>
      <w:r>
        <w:rPr>
          <w:rFonts w:ascii="Sylfaen" w:hAnsi="Sylfaen" w:cs="Arial"/>
          <w:color w:val="000000"/>
          <w:lang w:val="ka-GE"/>
        </w:rPr>
        <w:t>ცემა-</w:t>
      </w:r>
      <w:r w:rsidR="00743DAE">
        <w:rPr>
          <w:rFonts w:ascii="Sylfaen" w:hAnsi="Sylfaen" w:cs="Arial"/>
          <w:color w:val="000000"/>
          <w:lang w:val="ka-GE"/>
        </w:rPr>
        <w:t>გაზიარება-</w:t>
      </w:r>
      <w:r w:rsidR="00A86C00">
        <w:rPr>
          <w:rFonts w:ascii="Sylfaen" w:hAnsi="Sylfaen" w:cs="Arial"/>
          <w:color w:val="000000"/>
          <w:lang w:val="ka-GE"/>
        </w:rPr>
        <w:t>შე</w:t>
      </w:r>
      <w:r>
        <w:rPr>
          <w:rFonts w:ascii="Sylfaen" w:hAnsi="Sylfaen" w:cs="Arial"/>
          <w:color w:val="000000"/>
          <w:lang w:val="ka-GE"/>
        </w:rPr>
        <w:t>თავაზება შეუძლიათ.</w:t>
      </w:r>
    </w:p>
    <w:p w:rsidR="00AD069A" w:rsidRPr="00AD069A" w:rsidRDefault="00AD069A" w:rsidP="00F65463">
      <w:pPr>
        <w:pStyle w:val="NormalWeb"/>
        <w:spacing w:before="0" w:beforeAutospacing="0" w:after="360" w:afterAutospacing="0" w:line="390" w:lineRule="atLeast"/>
        <w:rPr>
          <w:rFonts w:ascii="Sylfaen" w:hAnsi="Sylfaen" w:cs="Arial"/>
          <w:color w:val="000000"/>
          <w:lang w:val="ka-GE"/>
        </w:rPr>
      </w:pPr>
      <w:r>
        <w:rPr>
          <w:rFonts w:ascii="Sylfaen" w:hAnsi="Sylfaen" w:cs="Arial"/>
          <w:color w:val="000000"/>
          <w:lang w:val="ka-GE"/>
        </w:rPr>
        <w:t>ბავშვობის მეორე მიზანია</w:t>
      </w:r>
      <w:r w:rsidR="006407DA">
        <w:rPr>
          <w:rFonts w:ascii="Sylfaen" w:hAnsi="Sylfaen" w:cs="Arial"/>
          <w:color w:val="000000"/>
          <w:lang w:val="ka-GE"/>
        </w:rPr>
        <w:t xml:space="preserve"> - სწავლა. </w:t>
      </w:r>
      <w:r>
        <w:rPr>
          <w:rFonts w:ascii="Sylfaen" w:hAnsi="Sylfaen" w:cs="Arial"/>
          <w:color w:val="000000"/>
          <w:lang w:val="ka-GE"/>
        </w:rPr>
        <w:t>რაც ნიშნავს იმ იდეების, ცოდნის, უნარების, ღირებულებებისა და კულტურის შეთვისება, რომ</w:t>
      </w:r>
      <w:r w:rsidR="006407DA">
        <w:rPr>
          <w:rFonts w:ascii="Sylfaen" w:hAnsi="Sylfaen" w:cs="Arial"/>
          <w:color w:val="000000"/>
          <w:lang w:val="ka-GE"/>
        </w:rPr>
        <w:t>ელ</w:t>
      </w:r>
      <w:r>
        <w:rPr>
          <w:rFonts w:ascii="Sylfaen" w:hAnsi="Sylfaen" w:cs="Arial"/>
          <w:color w:val="000000"/>
          <w:lang w:val="ka-GE"/>
        </w:rPr>
        <w:t>შიც ბავშვი იზრდება. თუ ვინმე ეცდება ამის შესრულებას მხოლოდ მშობლების მეშვეობით, იგი ამ ყველაფრის მხოლოდ მცირე და შეზღუდულ ნაწილს შეითვისებს და უბრალოდ</w:t>
      </w:r>
      <w:r w:rsidR="006A6A37">
        <w:rPr>
          <w:rFonts w:ascii="Sylfaen" w:hAnsi="Sylfaen" w:cs="Arial"/>
          <w:color w:val="000000"/>
          <w:lang w:val="ka-GE"/>
        </w:rPr>
        <w:t>,</w:t>
      </w:r>
      <w:r>
        <w:rPr>
          <w:rFonts w:ascii="Sylfaen" w:hAnsi="Sylfaen" w:cs="Arial"/>
          <w:color w:val="000000"/>
          <w:lang w:val="ka-GE"/>
        </w:rPr>
        <w:t xml:space="preserve"> არასაკმარისად მზად იქნება სამყაროში ცხოვრებისათვის.  ბავშვების ძალიან მჭიდრო კავშირი და ”მიბმულობა” მშობლებზე არამხოლოდ არასასარგებლოა ბავშვისთვის, არამედ ეს შესაძლოა ტვირთადაც იქცეს დედისათვის (როგორც წესი ეს დედაა და არა მამა). </w:t>
      </w:r>
      <w:r w:rsidR="006A6A37">
        <w:rPr>
          <w:rFonts w:ascii="Sylfaen" w:hAnsi="Sylfaen" w:cs="Arial"/>
          <w:color w:val="000000"/>
          <w:lang w:val="ka-GE"/>
        </w:rPr>
        <w:t xml:space="preserve"> </w:t>
      </w:r>
      <w:r>
        <w:rPr>
          <w:rFonts w:ascii="Sylfaen" w:hAnsi="Sylfaen" w:cs="Arial"/>
          <w:color w:val="000000"/>
          <w:lang w:val="ka-GE"/>
        </w:rPr>
        <w:t xml:space="preserve">აბსოლუტურად არაბუნებრივია, როდესაც ამბობენ რომ ქალმა უნდა შეწყვიტოს თავისი საქმეები და თავი მხოლოდ შვილებს და შინაურ საქმეებს მიძღვნას, როგორც კი დედა გახდება. </w:t>
      </w:r>
      <w:r w:rsidR="006A6A37">
        <w:rPr>
          <w:rFonts w:ascii="Sylfaen" w:hAnsi="Sylfaen" w:cs="Arial"/>
          <w:color w:val="000000"/>
          <w:lang w:val="ka-GE"/>
        </w:rPr>
        <w:t xml:space="preserve"> </w:t>
      </w:r>
      <w:r>
        <w:rPr>
          <w:rFonts w:ascii="Sylfaen" w:hAnsi="Sylfaen" w:cs="Arial"/>
          <w:color w:val="000000"/>
          <w:lang w:val="ka-GE"/>
        </w:rPr>
        <w:t>მონადრე შემგროვებელთა დედები</w:t>
      </w:r>
      <w:r w:rsidR="006A6A37">
        <w:rPr>
          <w:rFonts w:ascii="Sylfaen" w:hAnsi="Sylfaen" w:cs="Arial"/>
          <w:color w:val="000000"/>
          <w:lang w:val="ka-GE"/>
        </w:rPr>
        <w:t>, ბავშვების არზრდასთან და მათზე ზრუნვის პარალელურად,</w:t>
      </w:r>
      <w:r>
        <w:rPr>
          <w:rFonts w:ascii="Sylfaen" w:hAnsi="Sylfaen" w:cs="Arial"/>
          <w:color w:val="000000"/>
          <w:lang w:val="ka-GE"/>
        </w:rPr>
        <w:t xml:space="preserve"> აგრძელებდნენ შემგროვებლობას და </w:t>
      </w:r>
      <w:r w:rsidR="006A6A37">
        <w:rPr>
          <w:rFonts w:ascii="Sylfaen" w:hAnsi="Sylfaen" w:cs="Arial"/>
          <w:color w:val="000000"/>
          <w:lang w:val="ka-GE"/>
        </w:rPr>
        <w:t xml:space="preserve">სხვა </w:t>
      </w:r>
      <w:r>
        <w:rPr>
          <w:rFonts w:ascii="Sylfaen" w:hAnsi="Sylfaen" w:cs="Arial"/>
          <w:color w:val="000000"/>
          <w:lang w:val="ka-GE"/>
        </w:rPr>
        <w:t>სოციალურ აქტივობ</w:t>
      </w:r>
      <w:r w:rsidR="006A6A37">
        <w:rPr>
          <w:rFonts w:ascii="Sylfaen" w:hAnsi="Sylfaen" w:cs="Arial"/>
          <w:color w:val="000000"/>
          <w:lang w:val="ka-GE"/>
        </w:rPr>
        <w:t>ებ</w:t>
      </w:r>
      <w:r>
        <w:rPr>
          <w:rFonts w:ascii="Sylfaen" w:hAnsi="Sylfaen" w:cs="Arial"/>
          <w:color w:val="000000"/>
          <w:lang w:val="ka-GE"/>
        </w:rPr>
        <w:t xml:space="preserve">ს თავისი ჯგუფის თუ მეზობელი ჯგუფების ზრდასრულ წევრებთან. </w:t>
      </w:r>
    </w:p>
    <w:p w:rsidR="002B5F27" w:rsidRDefault="00AD069A" w:rsidP="00F65463">
      <w:pPr>
        <w:pStyle w:val="NormalWeb"/>
        <w:spacing w:before="0" w:beforeAutospacing="0" w:after="360" w:afterAutospacing="0" w:line="390" w:lineRule="atLeast"/>
        <w:rPr>
          <w:rFonts w:ascii="Sylfaen" w:hAnsi="Sylfaen" w:cs="Arial"/>
          <w:color w:val="000000"/>
          <w:lang w:val="ka-GE"/>
        </w:rPr>
      </w:pPr>
      <w:r>
        <w:rPr>
          <w:rFonts w:ascii="Sylfaen" w:hAnsi="Sylfaen" w:cs="Arial"/>
          <w:color w:val="000000"/>
          <w:lang w:val="ka-GE"/>
        </w:rPr>
        <w:t>დედობა მათთვის არ იყო იზოლირების სინონიმი - პირიქით, იგი კიდევ უფრო მეტად აკავშირებდა ქალს ჯგუფის სხვა წევრებთან, რადგან სხვებიც ინტენსიურად ურთიერთობდნენ მის შვილებთან.</w:t>
      </w:r>
      <w:r w:rsidR="002B5F27">
        <w:rPr>
          <w:rFonts w:ascii="Sylfaen" w:hAnsi="Sylfaen" w:cs="Arial"/>
          <w:color w:val="000000"/>
          <w:lang w:val="ka-GE"/>
        </w:rPr>
        <w:t xml:space="preserve"> </w:t>
      </w:r>
    </w:p>
    <w:p w:rsidR="002B5F27" w:rsidRDefault="00AD069A" w:rsidP="00F65463">
      <w:pPr>
        <w:pStyle w:val="NormalWeb"/>
        <w:spacing w:before="0" w:beforeAutospacing="0" w:after="360" w:afterAutospacing="0" w:line="390" w:lineRule="atLeast"/>
        <w:rPr>
          <w:rFonts w:ascii="Sylfaen" w:hAnsi="Sylfaen" w:cs="Arial"/>
          <w:color w:val="000000"/>
          <w:lang w:val="ka-GE"/>
        </w:rPr>
      </w:pPr>
      <w:r>
        <w:rPr>
          <w:rFonts w:ascii="Sylfaen" w:hAnsi="Sylfaen" w:cs="Arial"/>
          <w:color w:val="000000"/>
          <w:lang w:val="ka-GE"/>
        </w:rPr>
        <w:lastRenderedPageBreak/>
        <w:t>ცოტა ხნის წინ, ბედნიერება მქონდა გავცნობოდი ბოსტონის კოლეჯიდან ჩემი კოლეგების, ჯილდა მორელის, პაულა აივი ჰენრისა და შტეფეტ ფიორსტერის გამოკვლევას</w:t>
      </w:r>
      <w:r w:rsidR="00D87B7A">
        <w:rPr>
          <w:rStyle w:val="FootnoteReference"/>
          <w:rFonts w:ascii="Sylfaen" w:hAnsi="Sylfaen" w:cs="Arial"/>
          <w:color w:val="000000"/>
          <w:lang w:val="ka-GE"/>
        </w:rPr>
        <w:footnoteReference w:id="2"/>
      </w:r>
      <w:r>
        <w:rPr>
          <w:rFonts w:ascii="Sylfaen" w:hAnsi="Sylfaen" w:cs="Arial"/>
          <w:color w:val="000000"/>
          <w:lang w:val="ka-GE"/>
        </w:rPr>
        <w:t xml:space="preserve">. </w:t>
      </w:r>
      <w:r w:rsidR="002B5F27">
        <w:rPr>
          <w:rFonts w:ascii="Sylfaen" w:hAnsi="Sylfaen" w:cs="Arial"/>
          <w:color w:val="000000"/>
          <w:lang w:val="ka-GE"/>
        </w:rPr>
        <w:t xml:space="preserve"> </w:t>
      </w:r>
      <w:r w:rsidR="0099430A">
        <w:rPr>
          <w:rFonts w:ascii="Sylfaen" w:hAnsi="Sylfaen" w:cs="Arial"/>
          <w:color w:val="000000"/>
          <w:lang w:val="ka-GE"/>
        </w:rPr>
        <w:t>გამოკვლევის თავი, რომელზეც მოგითხრობთ, ეხება მონა</w:t>
      </w:r>
      <w:r w:rsidR="002B5F27">
        <w:rPr>
          <w:rFonts w:ascii="Sylfaen" w:hAnsi="Sylfaen" w:cs="Arial"/>
          <w:color w:val="000000"/>
          <w:lang w:val="ka-GE"/>
        </w:rPr>
        <w:t>ც</w:t>
      </w:r>
      <w:r w:rsidR="0099430A">
        <w:rPr>
          <w:rFonts w:ascii="Sylfaen" w:hAnsi="Sylfaen" w:cs="Arial"/>
          <w:color w:val="000000"/>
          <w:lang w:val="ka-GE"/>
        </w:rPr>
        <w:t>ემებს, რომლებიც რამდენიმე წლის წინ მოიპოვა ამ ჯგუფმა  ეფეს ხალხში, მონადირე-შემგროვებელთა ტომში, რომელიც აფრიკულ კონგოში, იტურის ტყეებში ცხოვრობს. მათი გამოკვლევა ჩვილებსა და ბავშვებს და ტომის წ</w:t>
      </w:r>
      <w:r w:rsidR="002B5F27">
        <w:rPr>
          <w:rFonts w:ascii="Sylfaen" w:hAnsi="Sylfaen" w:cs="Arial"/>
          <w:color w:val="000000"/>
          <w:lang w:val="ka-GE"/>
        </w:rPr>
        <w:t>ე</w:t>
      </w:r>
      <w:r w:rsidR="0099430A">
        <w:rPr>
          <w:rFonts w:ascii="Sylfaen" w:hAnsi="Sylfaen" w:cs="Arial"/>
          <w:color w:val="000000"/>
          <w:lang w:val="ka-GE"/>
        </w:rPr>
        <w:t xml:space="preserve">ვრებთან მათ სოციალურ ურთიერთობებს ეხება. მოგახსენებთ კვლევის რამდენიმე ძირითად შედეგს: </w:t>
      </w:r>
    </w:p>
    <w:p w:rsidR="002B5F27" w:rsidRDefault="0099430A" w:rsidP="00F65463">
      <w:pPr>
        <w:pStyle w:val="NormalWeb"/>
        <w:numPr>
          <w:ilvl w:val="0"/>
          <w:numId w:val="1"/>
        </w:numPr>
        <w:spacing w:before="0" w:beforeAutospacing="0" w:after="360" w:afterAutospacing="0" w:line="390" w:lineRule="atLeast"/>
        <w:ind w:left="0" w:firstLine="0"/>
        <w:rPr>
          <w:rFonts w:ascii="Sylfaen" w:hAnsi="Sylfaen" w:cs="Arial"/>
          <w:color w:val="000000"/>
          <w:lang w:val="ka-GE"/>
        </w:rPr>
      </w:pPr>
      <w:r>
        <w:rPr>
          <w:rFonts w:ascii="Sylfaen" w:hAnsi="Sylfaen" w:cs="Arial"/>
          <w:color w:val="000000"/>
          <w:lang w:val="ka-GE"/>
        </w:rPr>
        <w:t xml:space="preserve">როდესაც ეფეს ტომში ბავშვი იბადება, პირველნი, ვინც მას უვლის არიან დედა და სხვა ბავშვები, რომლებიც დედასთან ქოხში ცხოვრობენ და რომლებიც ეხმარებიან დედას როგორც მშობიარობის დროს, ისე - შემდგომ, </w:t>
      </w:r>
      <w:r w:rsidR="002B5F27">
        <w:rPr>
          <w:rFonts w:ascii="Sylfaen" w:hAnsi="Sylfaen" w:cs="Arial"/>
          <w:color w:val="000000"/>
          <w:lang w:val="ka-GE"/>
        </w:rPr>
        <w:t xml:space="preserve">მისი </w:t>
      </w:r>
      <w:r>
        <w:rPr>
          <w:rFonts w:ascii="Sylfaen" w:hAnsi="Sylfaen" w:cs="Arial"/>
          <w:color w:val="000000"/>
          <w:lang w:val="ka-GE"/>
        </w:rPr>
        <w:t>ემოციური მხარდაჭერით. შემდეგ, ბავშვი გარეთ გაჰყავთ და მას ტომის ყველა წევრი მიესალმება, ყველა იჭერს ხელში და ულოცავენ ახალი ადამიანის დაბადებას. დედა, სულ ბოლოში იჭერს ხელში თავის ბავშვს.</w:t>
      </w:r>
    </w:p>
    <w:p w:rsidR="002B5F27" w:rsidRDefault="0099430A" w:rsidP="00F65463">
      <w:pPr>
        <w:pStyle w:val="NormalWeb"/>
        <w:numPr>
          <w:ilvl w:val="0"/>
          <w:numId w:val="1"/>
        </w:numPr>
        <w:spacing w:before="0" w:beforeAutospacing="0" w:after="360" w:afterAutospacing="0" w:line="390" w:lineRule="atLeast"/>
        <w:ind w:left="0" w:firstLine="0"/>
        <w:rPr>
          <w:rFonts w:ascii="Sylfaen" w:hAnsi="Sylfaen" w:cs="Arial"/>
          <w:color w:val="000000"/>
          <w:lang w:val="ka-GE"/>
        </w:rPr>
      </w:pPr>
      <w:r w:rsidRPr="002B5F27">
        <w:rPr>
          <w:rFonts w:ascii="Sylfaen" w:hAnsi="Sylfaen" w:cs="Arial"/>
          <w:color w:val="000000"/>
          <w:lang w:val="ka-GE"/>
        </w:rPr>
        <w:t xml:space="preserve">ეფეს ბავშვებს უვლის არ მხოლოდ მისი უშაულო დედა, არამედ ტომის ნებისმიერი  მეძუძური ქალი, რომლებიც, </w:t>
      </w:r>
      <w:r w:rsidR="002B5F27">
        <w:rPr>
          <w:rFonts w:ascii="Sylfaen" w:hAnsi="Sylfaen" w:cs="Arial"/>
          <w:color w:val="000000"/>
          <w:lang w:val="ka-GE"/>
        </w:rPr>
        <w:t xml:space="preserve">როგორ წესი, დედის </w:t>
      </w:r>
      <w:r w:rsidR="002B5F27" w:rsidRPr="002B5F27">
        <w:rPr>
          <w:rFonts w:ascii="Sylfaen" w:hAnsi="Sylfaen" w:cs="Arial"/>
          <w:color w:val="000000"/>
          <w:lang w:val="ka-GE"/>
        </w:rPr>
        <w:t>გენეტიკურ</w:t>
      </w:r>
      <w:r w:rsidR="002B5F27">
        <w:rPr>
          <w:rFonts w:ascii="Sylfaen" w:hAnsi="Sylfaen" w:cs="Arial"/>
          <w:color w:val="000000"/>
          <w:lang w:val="ka-GE"/>
        </w:rPr>
        <w:t>ი</w:t>
      </w:r>
      <w:r w:rsidR="002B5F27" w:rsidRPr="002B5F27">
        <w:rPr>
          <w:rFonts w:ascii="Sylfaen" w:hAnsi="Sylfaen" w:cs="Arial"/>
          <w:color w:val="000000"/>
          <w:lang w:val="ka-GE"/>
        </w:rPr>
        <w:t xml:space="preserve"> </w:t>
      </w:r>
      <w:r w:rsidR="002B5F27">
        <w:rPr>
          <w:rFonts w:ascii="Sylfaen" w:hAnsi="Sylfaen" w:cs="Arial"/>
          <w:color w:val="000000"/>
          <w:lang w:val="ka-GE"/>
        </w:rPr>
        <w:t xml:space="preserve">ნათესავები </w:t>
      </w:r>
      <w:r w:rsidRPr="002B5F27">
        <w:rPr>
          <w:rFonts w:ascii="Sylfaen" w:hAnsi="Sylfaen" w:cs="Arial"/>
          <w:color w:val="000000"/>
          <w:lang w:val="ka-GE"/>
        </w:rPr>
        <w:t>არ არიან</w:t>
      </w:r>
      <w:r w:rsidR="002B5F27">
        <w:rPr>
          <w:rFonts w:ascii="Sylfaen" w:hAnsi="Sylfaen" w:cs="Arial"/>
          <w:color w:val="000000"/>
          <w:lang w:val="ka-GE"/>
        </w:rPr>
        <w:t>.</w:t>
      </w:r>
      <w:r w:rsidRPr="002B5F27">
        <w:rPr>
          <w:rFonts w:ascii="Sylfaen" w:hAnsi="Sylfaen" w:cs="Arial"/>
          <w:color w:val="000000"/>
          <w:lang w:val="ka-GE"/>
        </w:rPr>
        <w:t xml:space="preserve"> </w:t>
      </w:r>
    </w:p>
    <w:p w:rsidR="002B5F27" w:rsidRDefault="00610DAF" w:rsidP="00F65463">
      <w:pPr>
        <w:pStyle w:val="NormalWeb"/>
        <w:numPr>
          <w:ilvl w:val="0"/>
          <w:numId w:val="1"/>
        </w:numPr>
        <w:spacing w:before="0" w:beforeAutospacing="0" w:after="360" w:afterAutospacing="0" w:line="390" w:lineRule="atLeast"/>
        <w:ind w:left="0" w:firstLine="0"/>
        <w:rPr>
          <w:rFonts w:ascii="Sylfaen" w:hAnsi="Sylfaen" w:cs="Arial"/>
          <w:color w:val="000000"/>
          <w:lang w:val="ka-GE"/>
        </w:rPr>
      </w:pPr>
      <w:r w:rsidRPr="002B5F27">
        <w:rPr>
          <w:rFonts w:ascii="Sylfaen" w:hAnsi="Sylfaen" w:cs="Arial"/>
          <w:color w:val="000000"/>
          <w:lang w:val="ka-GE"/>
        </w:rPr>
        <w:t>პერიოდული, სისტემატიური დაკვირვებებით გამოირკვა, რომ 4-დან 6-თვემდე ასაკის ბავშვებს, ეფეს ტომში, მჭიდრო ფიზიკური და სოციალური კონტაქტი აქვთ საშუალოდ 9 პარტნიორთან, ყოველ 2 საათში. ხოლო 18-21 თვემდე ბავშვებს - ასეთივე ურთიერთობა-კონტაქტი აქვთ 14 სხვადასხვა პარტნიორთან, ყოველ 2 საათში! პარტნიორებში იგულისხმება კაცები, ქალები და ბავშვებიც. საშუალოდ, მეცნიერებმა დაადგინეს, რომ ჩვილებს, დღის განმავლობაში, ერთ პირთან კონტაქტი, სანამ მას სხვა პირს გადასცემენ,  მხოლოდ 3 წუთით აქვთ.</w:t>
      </w:r>
    </w:p>
    <w:p w:rsidR="00F65463" w:rsidRPr="002B5F27" w:rsidRDefault="00610DAF" w:rsidP="00F65463">
      <w:pPr>
        <w:pStyle w:val="NormalWeb"/>
        <w:numPr>
          <w:ilvl w:val="0"/>
          <w:numId w:val="1"/>
        </w:numPr>
        <w:spacing w:before="0" w:beforeAutospacing="0" w:after="360" w:afterAutospacing="0" w:line="390" w:lineRule="atLeast"/>
        <w:ind w:left="0" w:firstLine="0"/>
        <w:rPr>
          <w:rFonts w:ascii="Sylfaen" w:hAnsi="Sylfaen" w:cs="Arial"/>
          <w:color w:val="000000"/>
          <w:lang w:val="ka-GE"/>
        </w:rPr>
      </w:pPr>
      <w:r w:rsidRPr="002B5F27">
        <w:rPr>
          <w:rFonts w:ascii="Sylfaen" w:hAnsi="Sylfaen" w:cs="Arial"/>
          <w:color w:val="000000"/>
          <w:lang w:val="ka-GE"/>
        </w:rPr>
        <w:t xml:space="preserve">ჩვილის ზრდასთან ერთად ძალიან აქტიური ხდება მისივე ინიცირებული კონტაქტები სხვებთან, მათზე </w:t>
      </w:r>
      <w:r w:rsidR="002B5F27">
        <w:rPr>
          <w:rFonts w:ascii="Sylfaen" w:hAnsi="Sylfaen" w:cs="Arial"/>
          <w:color w:val="000000"/>
          <w:lang w:val="ka-GE"/>
        </w:rPr>
        <w:t>შ</w:t>
      </w:r>
      <w:r w:rsidRPr="002B5F27">
        <w:rPr>
          <w:rFonts w:ascii="Sylfaen" w:hAnsi="Sylfaen" w:cs="Arial"/>
          <w:color w:val="000000"/>
          <w:lang w:val="ka-GE"/>
        </w:rPr>
        <w:t>ეხებით, ღიმილით, სიცილით ან სხვაგვარად, როდესაც ჩვილი იწვევს სხვებს</w:t>
      </w:r>
      <w:r w:rsidR="002B5F27">
        <w:rPr>
          <w:rFonts w:ascii="Sylfaen" w:hAnsi="Sylfaen" w:cs="Arial"/>
          <w:color w:val="000000"/>
          <w:lang w:val="ka-GE"/>
        </w:rPr>
        <w:t>,</w:t>
      </w:r>
      <w:r w:rsidRPr="002B5F27">
        <w:rPr>
          <w:rFonts w:ascii="Sylfaen" w:hAnsi="Sylfaen" w:cs="Arial"/>
          <w:color w:val="000000"/>
          <w:lang w:val="ka-GE"/>
        </w:rPr>
        <w:t xml:space="preserve"> მასთან ურთიერთობისთვის. როდესაც ბავშვი სიარულს იწყებს, ისინი თავისით იწყებენ სიარულს ერთი</w:t>
      </w:r>
      <w:r w:rsidR="002B5F27">
        <w:rPr>
          <w:rFonts w:ascii="Sylfaen" w:hAnsi="Sylfaen" w:cs="Arial"/>
          <w:color w:val="000000"/>
          <w:lang w:val="ka-GE"/>
        </w:rPr>
        <w:t xml:space="preserve">დან მეორე ადამიანისკენ და </w:t>
      </w:r>
      <w:r w:rsidRPr="002B5F27">
        <w:rPr>
          <w:rFonts w:ascii="Sylfaen" w:hAnsi="Sylfaen" w:cs="Arial"/>
          <w:color w:val="000000"/>
          <w:lang w:val="ka-GE"/>
        </w:rPr>
        <w:t xml:space="preserve"> </w:t>
      </w:r>
      <w:r w:rsidR="002B5F27" w:rsidRPr="002B5F27">
        <w:rPr>
          <w:rFonts w:ascii="Sylfaen" w:hAnsi="Sylfaen" w:cs="Arial"/>
          <w:color w:val="000000"/>
          <w:lang w:val="ka-GE"/>
        </w:rPr>
        <w:t>მოძრაობას</w:t>
      </w:r>
      <w:r w:rsidR="002B5F27">
        <w:rPr>
          <w:rFonts w:ascii="Sylfaen" w:hAnsi="Sylfaen" w:cs="Arial"/>
          <w:color w:val="000000"/>
          <w:lang w:val="ka-GE"/>
        </w:rPr>
        <w:t xml:space="preserve"> </w:t>
      </w:r>
      <w:r w:rsidRPr="002B5F27">
        <w:rPr>
          <w:rFonts w:ascii="Sylfaen" w:hAnsi="Sylfaen" w:cs="Arial"/>
          <w:color w:val="000000"/>
          <w:lang w:val="ka-GE"/>
        </w:rPr>
        <w:t>სხვა ბავშვებთან ერთად, განსხვავებული ასაკის ბავშვების ჯგუფში, მათ</w:t>
      </w:r>
      <w:r w:rsidR="002B5F27">
        <w:rPr>
          <w:rFonts w:ascii="Sylfaen" w:hAnsi="Sylfaen" w:cs="Arial"/>
          <w:color w:val="000000"/>
          <w:lang w:val="ka-GE"/>
        </w:rPr>
        <w:t>თ</w:t>
      </w:r>
      <w:r w:rsidRPr="002B5F27">
        <w:rPr>
          <w:rFonts w:ascii="Sylfaen" w:hAnsi="Sylfaen" w:cs="Arial"/>
          <w:color w:val="000000"/>
          <w:lang w:val="ka-GE"/>
        </w:rPr>
        <w:t xml:space="preserve">ან თამაშის მიზნით.  </w:t>
      </w:r>
    </w:p>
    <w:p w:rsidR="00F65463" w:rsidRPr="00610DAF" w:rsidRDefault="00F65463" w:rsidP="00F65463">
      <w:pPr>
        <w:pStyle w:val="NormalWeb"/>
        <w:spacing w:before="0" w:beforeAutospacing="0" w:after="360" w:afterAutospacing="0" w:line="390" w:lineRule="atLeast"/>
        <w:rPr>
          <w:rFonts w:ascii="Sylfaen" w:hAnsi="Sylfaen" w:cs="Arial"/>
          <w:color w:val="000000"/>
          <w:lang w:val="ka-GE"/>
        </w:rPr>
      </w:pPr>
      <w:r>
        <w:rPr>
          <w:rFonts w:ascii="Arial" w:hAnsi="Arial" w:cs="Arial"/>
          <w:color w:val="000000"/>
        </w:rPr>
        <w:lastRenderedPageBreak/>
        <w:t xml:space="preserve">• </w:t>
      </w:r>
      <w:proofErr w:type="gramStart"/>
      <w:r w:rsidR="00610DAF">
        <w:rPr>
          <w:rFonts w:ascii="Sylfaen" w:hAnsi="Sylfaen" w:cs="Arial"/>
          <w:color w:val="000000"/>
          <w:lang w:val="ka-GE"/>
        </w:rPr>
        <w:t>ე</w:t>
      </w:r>
      <w:r w:rsidR="002B5F27">
        <w:rPr>
          <w:rFonts w:ascii="Sylfaen" w:hAnsi="Sylfaen" w:cs="Arial"/>
          <w:color w:val="000000"/>
          <w:lang w:val="ka-GE"/>
        </w:rPr>
        <w:t>ფეს</w:t>
      </w:r>
      <w:proofErr w:type="gramEnd"/>
      <w:r w:rsidR="002B5F27">
        <w:rPr>
          <w:rFonts w:ascii="Sylfaen" w:hAnsi="Sylfaen" w:cs="Arial"/>
          <w:color w:val="000000"/>
          <w:lang w:val="ka-GE"/>
        </w:rPr>
        <w:t xml:space="preserve"> ჩვილი ბავშვები და პატარები (რომლებმაც უკვე დაიწყეს სიარული)</w:t>
      </w:r>
      <w:r w:rsidR="00610DAF">
        <w:rPr>
          <w:rFonts w:ascii="Sylfaen" w:hAnsi="Sylfaen" w:cs="Arial"/>
          <w:color w:val="000000"/>
          <w:lang w:val="ka-GE"/>
        </w:rPr>
        <w:t>, გამორჩეულად ხალისიანები და არამომთხოვნები არიან. შესაძლოა, ამის მიზეზი ის ყურადღებაა, რომელსაც ისინი ამდენი განსხვავებული ადამიანისგან იღებენ</w:t>
      </w:r>
      <w:r w:rsidR="00082B23">
        <w:rPr>
          <w:rFonts w:ascii="Sylfaen" w:hAnsi="Sylfaen" w:cs="Arial"/>
          <w:color w:val="000000"/>
          <w:lang w:val="ka-GE"/>
        </w:rPr>
        <w:t xml:space="preserve"> დღის განმავლობაში</w:t>
      </w:r>
      <w:r w:rsidR="00610DAF">
        <w:rPr>
          <w:rFonts w:ascii="Sylfaen" w:hAnsi="Sylfaen" w:cs="Arial"/>
          <w:color w:val="000000"/>
          <w:lang w:val="ka-GE"/>
        </w:rPr>
        <w:t xml:space="preserve">. მკვლევარების ანგარიშში აღნიშნულია, რომ </w:t>
      </w:r>
      <w:r w:rsidR="00F37BEF">
        <w:rPr>
          <w:rFonts w:ascii="Sylfaen" w:hAnsi="Sylfaen" w:cs="Arial"/>
          <w:color w:val="000000"/>
          <w:lang w:val="ka-GE"/>
        </w:rPr>
        <w:t>პატარები ძირიდათად კარგ ხასიათზე არიან - იღიმიან, იცინიან, სიხარულს გამოხატავენ მზერით და ყუ</w:t>
      </w:r>
      <w:r w:rsidR="00082B23">
        <w:rPr>
          <w:rFonts w:ascii="Sylfaen" w:hAnsi="Sylfaen" w:cs="Arial"/>
          <w:color w:val="000000"/>
          <w:lang w:val="ka-GE"/>
        </w:rPr>
        <w:t>რ</w:t>
      </w:r>
      <w:r w:rsidR="00F37BEF">
        <w:rPr>
          <w:rFonts w:ascii="Sylfaen" w:hAnsi="Sylfaen" w:cs="Arial"/>
          <w:color w:val="000000"/>
          <w:lang w:val="ka-GE"/>
        </w:rPr>
        <w:t xml:space="preserve">ადღებით აკვირდებიან სხვებს - გამოკვლევის პერიოდის დროის (როდესაც მათ არ ძინავთ)  90%-ის განმავლობაში. </w:t>
      </w:r>
    </w:p>
    <w:p w:rsidR="00F37BEF" w:rsidRDefault="00F37BEF" w:rsidP="00F65463">
      <w:pPr>
        <w:pStyle w:val="NormalWeb"/>
        <w:spacing w:before="0" w:beforeAutospacing="0" w:after="360" w:afterAutospacing="0" w:line="390" w:lineRule="atLeast"/>
        <w:rPr>
          <w:rFonts w:ascii="Sylfaen" w:hAnsi="Sylfaen" w:cs="Arial"/>
          <w:color w:val="000000"/>
          <w:lang w:val="ka-GE"/>
        </w:rPr>
      </w:pPr>
      <w:r>
        <w:rPr>
          <w:rFonts w:ascii="Sylfaen" w:hAnsi="Sylfaen" w:cs="Arial"/>
          <w:color w:val="000000"/>
          <w:lang w:val="ka-GE"/>
        </w:rPr>
        <w:t>მონადირე-შემგროვებელთა სხვა ტომებ</w:t>
      </w:r>
      <w:r w:rsidR="00082B23">
        <w:rPr>
          <w:rFonts w:ascii="Sylfaen" w:hAnsi="Sylfaen" w:cs="Arial"/>
          <w:color w:val="000000"/>
          <w:lang w:val="ka-GE"/>
        </w:rPr>
        <w:t>შ</w:t>
      </w:r>
      <w:r>
        <w:rPr>
          <w:rFonts w:ascii="Sylfaen" w:hAnsi="Sylfaen" w:cs="Arial"/>
          <w:color w:val="000000"/>
          <w:lang w:val="ka-GE"/>
        </w:rPr>
        <w:t>ი</w:t>
      </w:r>
      <w:r w:rsidR="00082B23">
        <w:rPr>
          <w:rFonts w:ascii="Sylfaen" w:hAnsi="Sylfaen" w:cs="Arial"/>
          <w:color w:val="000000"/>
          <w:lang w:val="ka-GE"/>
        </w:rPr>
        <w:t>, ჩვილების თემურ აღზრდა</w:t>
      </w:r>
      <w:r>
        <w:rPr>
          <w:rFonts w:ascii="Sylfaen" w:hAnsi="Sylfaen" w:cs="Arial"/>
          <w:color w:val="000000"/>
          <w:lang w:val="ka-GE"/>
        </w:rPr>
        <w:t xml:space="preserve"> ეფეს ხალხი</w:t>
      </w:r>
      <w:r w:rsidR="00082B23">
        <w:rPr>
          <w:rFonts w:ascii="Sylfaen" w:hAnsi="Sylfaen" w:cs="Arial"/>
          <w:color w:val="000000"/>
          <w:lang w:val="ka-GE"/>
        </w:rPr>
        <w:t>ს მსგავსი შეიძლება არ იყოს</w:t>
      </w:r>
      <w:r>
        <w:rPr>
          <w:rFonts w:ascii="Sylfaen" w:hAnsi="Sylfaen" w:cs="Arial"/>
          <w:color w:val="000000"/>
          <w:lang w:val="ka-GE"/>
        </w:rPr>
        <w:t xml:space="preserve">, </w:t>
      </w:r>
      <w:r w:rsidR="00082B23">
        <w:rPr>
          <w:rFonts w:ascii="Sylfaen" w:hAnsi="Sylfaen" w:cs="Arial"/>
          <w:color w:val="000000"/>
          <w:lang w:val="ka-GE"/>
        </w:rPr>
        <w:t xml:space="preserve">შესაძლოა ტომის წევრების </w:t>
      </w:r>
      <w:r>
        <w:rPr>
          <w:rFonts w:ascii="Sylfaen" w:hAnsi="Sylfaen" w:cs="Arial"/>
          <w:color w:val="000000"/>
          <w:lang w:val="ka-GE"/>
        </w:rPr>
        <w:t>ჩართულ</w:t>
      </w:r>
      <w:r w:rsidR="00082B23">
        <w:rPr>
          <w:rFonts w:ascii="Sylfaen" w:hAnsi="Sylfaen" w:cs="Arial"/>
          <w:color w:val="000000"/>
          <w:lang w:val="ka-GE"/>
        </w:rPr>
        <w:t>ობის ხარისხის სხვანაირი იყოს</w:t>
      </w:r>
      <w:r>
        <w:rPr>
          <w:rFonts w:ascii="Sylfaen" w:hAnsi="Sylfaen" w:cs="Arial"/>
          <w:color w:val="000000"/>
          <w:lang w:val="ka-GE"/>
        </w:rPr>
        <w:t xml:space="preserve">, მაგრამ ყველა ასეთი კულტურის ხალხი, ბევრად უფრო თემური წესით ზრდის თავიანთ ბავშვებს, ვიდრე ჩვენ. </w:t>
      </w:r>
      <w:r w:rsidR="00F65463" w:rsidRPr="00F37BEF">
        <w:rPr>
          <w:rFonts w:ascii="Arial" w:hAnsi="Arial" w:cs="Arial"/>
          <w:color w:val="000000"/>
          <w:lang w:val="ka-GE"/>
        </w:rPr>
        <w:t> </w:t>
      </w:r>
    </w:p>
    <w:p w:rsidR="00F37BEF" w:rsidRPr="00F37BEF" w:rsidRDefault="00082B23" w:rsidP="00F65463">
      <w:pPr>
        <w:pStyle w:val="NormalWeb"/>
        <w:spacing w:before="0" w:beforeAutospacing="0" w:after="360" w:afterAutospacing="0" w:line="390" w:lineRule="atLeast"/>
        <w:rPr>
          <w:rFonts w:ascii="Sylfaen" w:hAnsi="Sylfaen" w:cs="Arial"/>
          <w:color w:val="000000"/>
          <w:lang w:val="ka-GE"/>
        </w:rPr>
      </w:pPr>
      <w:r>
        <w:rPr>
          <w:rFonts w:ascii="Sylfaen" w:hAnsi="Sylfaen" w:cs="Arial"/>
          <w:color w:val="000000"/>
          <w:lang w:val="ka-GE"/>
        </w:rPr>
        <w:t xml:space="preserve">მონადირე-შემგროვებელთა ჯგუფებში </w:t>
      </w:r>
      <w:r w:rsidR="00F37BEF">
        <w:rPr>
          <w:rFonts w:ascii="Sylfaen" w:hAnsi="Sylfaen" w:cs="Arial"/>
          <w:color w:val="000000"/>
          <w:lang w:val="ka-GE"/>
        </w:rPr>
        <w:t xml:space="preserve">ბავშვებზე ძალადობა ან მათი ჩაგვრა </w:t>
      </w:r>
      <w:r>
        <w:rPr>
          <w:rFonts w:ascii="Sylfaen" w:hAnsi="Sylfaen" w:cs="Arial"/>
          <w:color w:val="000000"/>
          <w:lang w:val="ka-GE"/>
        </w:rPr>
        <w:t xml:space="preserve">პრაქტიკულად </w:t>
      </w:r>
      <w:r w:rsidR="00F37BEF">
        <w:rPr>
          <w:rFonts w:ascii="Sylfaen" w:hAnsi="Sylfaen" w:cs="Arial"/>
          <w:color w:val="000000"/>
          <w:lang w:val="ka-GE"/>
        </w:rPr>
        <w:t xml:space="preserve">გამორიცხულია. თუ დედა ან მამა გაღიზიანდება ბავშვთან ურიერთობისას, ან ბავშვს მკაცრად </w:t>
      </w:r>
      <w:r>
        <w:rPr>
          <w:rFonts w:ascii="Sylfaen" w:hAnsi="Sylfaen" w:cs="Arial"/>
          <w:color w:val="000000"/>
          <w:lang w:val="ka-GE"/>
        </w:rPr>
        <w:t>მო</w:t>
      </w:r>
      <w:r w:rsidR="00C75C29">
        <w:rPr>
          <w:rFonts w:ascii="Sylfaen" w:hAnsi="Sylfaen" w:cs="Arial"/>
          <w:color w:val="000000"/>
          <w:lang w:val="ka-GE"/>
        </w:rPr>
        <w:t>ექცევა, ტომის სხვა წევრები სასწ</w:t>
      </w:r>
      <w:r w:rsidR="00F37BEF">
        <w:rPr>
          <w:rFonts w:ascii="Sylfaen" w:hAnsi="Sylfaen" w:cs="Arial"/>
          <w:color w:val="000000"/>
          <w:lang w:val="ka-GE"/>
        </w:rPr>
        <w:t>რაფოდ ერევიან</w:t>
      </w:r>
      <w:r>
        <w:rPr>
          <w:rFonts w:ascii="Sylfaen" w:hAnsi="Sylfaen" w:cs="Arial"/>
          <w:color w:val="000000"/>
          <w:lang w:val="ka-GE"/>
        </w:rPr>
        <w:t xml:space="preserve"> კონფლიქტში</w:t>
      </w:r>
      <w:r w:rsidR="00F37BEF">
        <w:rPr>
          <w:rFonts w:ascii="Sylfaen" w:hAnsi="Sylfaen" w:cs="Arial"/>
          <w:color w:val="000000"/>
          <w:lang w:val="ka-GE"/>
        </w:rPr>
        <w:t>, აწყნარებენ მშობლებს და ეფერებიან ბავშვს.</w:t>
      </w:r>
    </w:p>
    <w:p w:rsidR="00082B23" w:rsidRDefault="00F37BEF" w:rsidP="00F65463">
      <w:pPr>
        <w:pStyle w:val="NormalWeb"/>
        <w:spacing w:before="0" w:beforeAutospacing="0" w:after="360" w:afterAutospacing="0" w:line="390" w:lineRule="atLeast"/>
        <w:rPr>
          <w:rFonts w:ascii="Sylfaen" w:hAnsi="Sylfaen" w:cs="Arial"/>
          <w:color w:val="000000"/>
          <w:lang w:val="ka-GE"/>
        </w:rPr>
      </w:pPr>
      <w:r>
        <w:rPr>
          <w:rFonts w:ascii="Sylfaen" w:hAnsi="Sylfaen" w:cs="Arial"/>
          <w:color w:val="000000"/>
          <w:lang w:val="ka-GE"/>
        </w:rPr>
        <w:t>რადგანაც ბავშვებზე ზრუნვა საერთო, საჯარო საქმეა, თემის ყოველი წევრი, ჩვილების ჩათვლით, უყურებს და აკვირდება ბავშვის მოვლის წესებს. არავინ ხდება მშობელი, სხვებზე დაკვირვებისა და სხვისი ბავშვების მოვლის გამოცდილების  გარეშე. არცერთ ზრდასრულ ადამიანს არ უწევს ბავშვზე ზრუნვა და მისი მოვლა მარტოს, სხვების დახმარების  გარეშე.</w:t>
      </w:r>
      <w:r w:rsidR="00082B23">
        <w:rPr>
          <w:rFonts w:ascii="Sylfaen" w:hAnsi="Sylfaen" w:cs="Arial"/>
          <w:color w:val="000000"/>
          <w:lang w:val="ka-GE"/>
        </w:rPr>
        <w:t xml:space="preserve"> </w:t>
      </w:r>
    </w:p>
    <w:p w:rsidR="00C75C29" w:rsidRDefault="00DA5BCC" w:rsidP="00F65463">
      <w:pPr>
        <w:pStyle w:val="NormalWeb"/>
        <w:spacing w:before="0" w:beforeAutospacing="0" w:after="360" w:afterAutospacing="0" w:line="390" w:lineRule="atLeast"/>
        <w:rPr>
          <w:rFonts w:ascii="Sylfaen" w:hAnsi="Sylfaen" w:cs="Arial"/>
          <w:color w:val="000000"/>
          <w:lang w:val="ka-GE"/>
        </w:rPr>
      </w:pPr>
      <w:r>
        <w:rPr>
          <w:rFonts w:ascii="Sylfaen" w:hAnsi="Sylfaen" w:cs="Arial"/>
          <w:color w:val="000000"/>
          <w:lang w:val="ka-GE"/>
        </w:rPr>
        <w:t>რამდენად განსხვავებულია ეს წესები ჩვენს საზოგადოებაში გავრცელებული წესებისგან!</w:t>
      </w:r>
      <w:r w:rsidR="00082B23">
        <w:rPr>
          <w:rFonts w:ascii="Sylfaen" w:hAnsi="Sylfaen" w:cs="Arial"/>
          <w:color w:val="000000"/>
          <w:lang w:val="ka-GE"/>
        </w:rPr>
        <w:t xml:space="preserve"> </w:t>
      </w:r>
      <w:r w:rsidR="00C75C29">
        <w:rPr>
          <w:rFonts w:ascii="Sylfaen" w:hAnsi="Sylfaen" w:cs="Arial"/>
          <w:color w:val="000000"/>
          <w:lang w:val="ka-GE"/>
        </w:rPr>
        <w:t xml:space="preserve">რა უნდა გავაკეთოთ ჩვენ, დღევანდელი სოციალური ურთიერთობების ფონზე, რათა შევქმნათ ბავშვებზე მზრუნველი თემი, მათი ჯანმრთელი განვითარებისთვის და მშობლების დასახმარებლად? ეს გულწრფელი შეკითხვაა, თუმცა მასზე პასუხი არ მაქვს. </w:t>
      </w:r>
    </w:p>
    <w:p w:rsidR="00082B23" w:rsidRPr="00082B23" w:rsidRDefault="00082B23" w:rsidP="00F65463">
      <w:pPr>
        <w:pStyle w:val="NormalWeb"/>
        <w:spacing w:before="0" w:beforeAutospacing="0" w:after="360" w:afterAutospacing="0" w:line="390" w:lineRule="atLeast"/>
        <w:rPr>
          <w:rFonts w:ascii="Sylfaen" w:hAnsi="Sylfaen" w:cs="Arial"/>
          <w:i/>
          <w:color w:val="000000"/>
          <w:lang w:val="ka-GE"/>
        </w:rPr>
      </w:pPr>
      <w:r w:rsidRPr="00082B23">
        <w:rPr>
          <w:rFonts w:ascii="Sylfaen" w:hAnsi="Sylfaen" w:cs="Arial"/>
          <w:i/>
          <w:color w:val="000000"/>
          <w:lang w:val="ka-GE"/>
        </w:rPr>
        <w:t>სტატი</w:t>
      </w:r>
      <w:r>
        <w:rPr>
          <w:rFonts w:ascii="Sylfaen" w:hAnsi="Sylfaen" w:cs="Arial"/>
          <w:i/>
          <w:color w:val="000000"/>
          <w:lang w:val="ka-GE"/>
        </w:rPr>
        <w:t>ა</w:t>
      </w:r>
      <w:r w:rsidRPr="00082B23">
        <w:rPr>
          <w:rFonts w:ascii="Sylfaen" w:hAnsi="Sylfaen" w:cs="Arial"/>
          <w:i/>
          <w:color w:val="000000"/>
          <w:lang w:val="ka-GE"/>
        </w:rPr>
        <w:t xml:space="preserve"> თარგმ</w:t>
      </w:r>
      <w:r>
        <w:rPr>
          <w:rFonts w:ascii="Sylfaen" w:hAnsi="Sylfaen" w:cs="Arial"/>
          <w:i/>
          <w:color w:val="000000"/>
          <w:lang w:val="ka-GE"/>
        </w:rPr>
        <w:t xml:space="preserve">ნა </w:t>
      </w:r>
      <w:r w:rsidRPr="00082B23">
        <w:rPr>
          <w:rFonts w:ascii="Sylfaen" w:hAnsi="Sylfaen" w:cs="Arial"/>
          <w:i/>
          <w:color w:val="000000"/>
          <w:lang w:val="ka-GE"/>
        </w:rPr>
        <w:t xml:space="preserve">და </w:t>
      </w:r>
      <w:r>
        <w:rPr>
          <w:rFonts w:ascii="Sylfaen" w:hAnsi="Sylfaen" w:cs="Arial"/>
          <w:i/>
          <w:color w:val="000000"/>
          <w:lang w:val="ka-GE"/>
        </w:rPr>
        <w:t xml:space="preserve">მას </w:t>
      </w:r>
      <w:r w:rsidRPr="00082B23">
        <w:rPr>
          <w:rFonts w:ascii="Sylfaen" w:hAnsi="Sylfaen" w:cs="Arial"/>
          <w:i/>
          <w:color w:val="000000"/>
          <w:lang w:val="ka-GE"/>
        </w:rPr>
        <w:t xml:space="preserve">კომენტარები </w:t>
      </w:r>
      <w:r>
        <w:rPr>
          <w:rFonts w:ascii="Sylfaen" w:hAnsi="Sylfaen" w:cs="Arial"/>
          <w:i/>
          <w:color w:val="000000"/>
          <w:lang w:val="ka-GE"/>
        </w:rPr>
        <w:t>დაურთო</w:t>
      </w:r>
      <w:r w:rsidRPr="00082B23">
        <w:rPr>
          <w:rFonts w:ascii="Sylfaen" w:hAnsi="Sylfaen" w:cs="Arial"/>
          <w:i/>
          <w:color w:val="000000"/>
          <w:lang w:val="ka-GE"/>
        </w:rPr>
        <w:t xml:space="preserve"> ლევან ალფაიძე</w:t>
      </w:r>
      <w:r>
        <w:rPr>
          <w:rFonts w:ascii="Sylfaen" w:hAnsi="Sylfaen" w:cs="Arial"/>
          <w:i/>
          <w:color w:val="000000"/>
          <w:lang w:val="ka-GE"/>
        </w:rPr>
        <w:t>მ</w:t>
      </w:r>
    </w:p>
    <w:p w:rsidR="00082B23" w:rsidRPr="00C75C29" w:rsidRDefault="00082B23" w:rsidP="00F65463">
      <w:pPr>
        <w:pStyle w:val="NormalWeb"/>
        <w:spacing w:before="0" w:beforeAutospacing="0" w:after="360" w:afterAutospacing="0" w:line="390" w:lineRule="atLeast"/>
        <w:rPr>
          <w:rFonts w:ascii="Sylfaen" w:hAnsi="Sylfaen" w:cs="Arial"/>
          <w:color w:val="000000"/>
          <w:lang w:val="ka-GE"/>
        </w:rPr>
      </w:pPr>
      <w:r>
        <w:rPr>
          <w:rFonts w:ascii="Sylfaen" w:hAnsi="Sylfaen" w:cs="Arial"/>
          <w:color w:val="000000"/>
          <w:lang w:val="ka-GE"/>
        </w:rPr>
        <w:t>01.12.2015</w:t>
      </w:r>
    </w:p>
    <w:sectPr w:rsidR="00082B23" w:rsidRPr="00C75C29" w:rsidSect="00BA5884">
      <w:headerReference w:type="default" r:id="rId10"/>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27C" w:rsidRDefault="00CF627C" w:rsidP="00FB4859">
      <w:pPr>
        <w:spacing w:after="0" w:line="240" w:lineRule="auto"/>
      </w:pPr>
      <w:r>
        <w:separator/>
      </w:r>
    </w:p>
  </w:endnote>
  <w:endnote w:type="continuationSeparator" w:id="0">
    <w:p w:rsidR="00CF627C" w:rsidRDefault="00CF627C" w:rsidP="00FB48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20002A87" w:usb1="00000000" w:usb2="00000000"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27C" w:rsidRDefault="00CF627C" w:rsidP="00FB4859">
      <w:pPr>
        <w:spacing w:after="0" w:line="240" w:lineRule="auto"/>
      </w:pPr>
      <w:r>
        <w:separator/>
      </w:r>
    </w:p>
  </w:footnote>
  <w:footnote w:type="continuationSeparator" w:id="0">
    <w:p w:rsidR="00CF627C" w:rsidRDefault="00CF627C" w:rsidP="00FB4859">
      <w:pPr>
        <w:spacing w:after="0" w:line="240" w:lineRule="auto"/>
      </w:pPr>
      <w:r>
        <w:continuationSeparator/>
      </w:r>
    </w:p>
  </w:footnote>
  <w:footnote w:id="1">
    <w:p w:rsidR="00FB4859" w:rsidRPr="00FB4859" w:rsidRDefault="00FB4859">
      <w:pPr>
        <w:pStyle w:val="FootnoteText"/>
        <w:rPr>
          <w:rFonts w:ascii="Sylfaen" w:hAnsi="Sylfaen"/>
          <w:lang w:val="ka-GE"/>
        </w:rPr>
      </w:pPr>
      <w:r>
        <w:rPr>
          <w:rStyle w:val="FootnoteReference"/>
        </w:rPr>
        <w:footnoteRef/>
      </w:r>
      <w:r>
        <w:t xml:space="preserve"> </w:t>
      </w:r>
      <w:r w:rsidR="005665E5">
        <w:rPr>
          <w:rFonts w:ascii="Sylfaen" w:hAnsi="Sylfaen"/>
          <w:lang w:val="ka-GE"/>
        </w:rPr>
        <w:t xml:space="preserve">ქართული </w:t>
      </w:r>
      <w:r w:rsidR="00743DAE">
        <w:rPr>
          <w:rFonts w:ascii="Sylfaen" w:hAnsi="Sylfaen"/>
          <w:lang w:val="ka-GE"/>
        </w:rPr>
        <w:t>შ</w:t>
      </w:r>
      <w:r w:rsidR="005665E5">
        <w:rPr>
          <w:rFonts w:ascii="Sylfaen" w:hAnsi="Sylfaen"/>
          <w:lang w:val="ka-GE"/>
        </w:rPr>
        <w:t xml:space="preserve">ესატყვისის </w:t>
      </w:r>
      <w:r w:rsidR="00743DAE">
        <w:rPr>
          <w:rFonts w:ascii="Sylfaen" w:hAnsi="Sylfaen"/>
          <w:lang w:val="ka-GE"/>
        </w:rPr>
        <w:t xml:space="preserve">მოძიების სირთულის </w:t>
      </w:r>
      <w:r w:rsidR="005665E5">
        <w:rPr>
          <w:rFonts w:ascii="Sylfaen" w:hAnsi="Sylfaen"/>
          <w:lang w:val="ka-GE"/>
        </w:rPr>
        <w:t>გამო</w:t>
      </w:r>
      <w:r w:rsidR="00743DAE">
        <w:rPr>
          <w:rFonts w:ascii="Sylfaen" w:hAnsi="Sylfaen"/>
          <w:lang w:val="ka-GE"/>
        </w:rPr>
        <w:t>,</w:t>
      </w:r>
      <w:r w:rsidR="005665E5">
        <w:rPr>
          <w:rFonts w:ascii="Sylfaen" w:hAnsi="Sylfaen"/>
          <w:lang w:val="ka-GE"/>
        </w:rPr>
        <w:t xml:space="preserve"> გთავაზობთ ასეთ თარგმანს: </w:t>
      </w:r>
      <w:r>
        <w:rPr>
          <w:rFonts w:ascii="Sylfaen" w:hAnsi="Sylfaen"/>
          <w:lang w:val="ka-GE"/>
        </w:rPr>
        <w:t>შვილების აღზრდა მშობლებთან (მზრუნველებთან) მჭიდრო</w:t>
      </w:r>
      <w:r w:rsidR="005665E5">
        <w:rPr>
          <w:rFonts w:ascii="Sylfaen" w:hAnsi="Sylfaen"/>
          <w:lang w:val="ka-GE"/>
        </w:rPr>
        <w:t xml:space="preserve">, </w:t>
      </w:r>
      <w:r>
        <w:rPr>
          <w:rFonts w:ascii="Sylfaen" w:hAnsi="Sylfaen"/>
          <w:lang w:val="ka-GE"/>
        </w:rPr>
        <w:t>ემოციური ურთიერთობებით - ე</w:t>
      </w:r>
      <w:r w:rsidR="005665E5">
        <w:rPr>
          <w:rFonts w:ascii="Sylfaen" w:hAnsi="Sylfaen"/>
          <w:lang w:val="ka-GE"/>
        </w:rPr>
        <w:t>.</w:t>
      </w:r>
      <w:r>
        <w:rPr>
          <w:rFonts w:ascii="Sylfaen" w:hAnsi="Sylfaen"/>
          <w:lang w:val="ka-GE"/>
        </w:rPr>
        <w:t>წ</w:t>
      </w:r>
      <w:r w:rsidR="005665E5">
        <w:rPr>
          <w:rFonts w:ascii="Sylfaen" w:hAnsi="Sylfaen"/>
          <w:lang w:val="ka-GE"/>
        </w:rPr>
        <w:t>.</w:t>
      </w:r>
      <w:r>
        <w:rPr>
          <w:rFonts w:ascii="Sylfaen" w:hAnsi="Sylfaen"/>
          <w:lang w:val="ka-GE"/>
        </w:rPr>
        <w:t xml:space="preserve"> </w:t>
      </w:r>
      <w:r w:rsidRPr="005665E5">
        <w:rPr>
          <w:rFonts w:ascii="Arial" w:hAnsi="Arial" w:cs="Arial"/>
          <w:bCs/>
          <w:color w:val="252525"/>
          <w:sz w:val="21"/>
          <w:szCs w:val="21"/>
          <w:shd w:val="clear" w:color="auto" w:fill="FFFFFF"/>
        </w:rPr>
        <w:t>Attachment parenting</w:t>
      </w:r>
      <w:r w:rsidRPr="005665E5">
        <w:rPr>
          <w:rStyle w:val="apple-converted-space"/>
          <w:rFonts w:ascii="Arial" w:hAnsi="Arial" w:cs="Arial"/>
          <w:color w:val="252525"/>
          <w:sz w:val="21"/>
          <w:szCs w:val="21"/>
          <w:shd w:val="clear" w:color="auto" w:fill="FFFFFF"/>
        </w:rPr>
        <w:t> </w:t>
      </w:r>
      <w:r w:rsidRPr="005665E5">
        <w:rPr>
          <w:rFonts w:ascii="Arial" w:hAnsi="Arial" w:cs="Arial"/>
          <w:color w:val="252525"/>
          <w:sz w:val="21"/>
          <w:szCs w:val="21"/>
          <w:shd w:val="clear" w:color="auto" w:fill="FFFFFF"/>
        </w:rPr>
        <w:t>(</w:t>
      </w:r>
      <w:r w:rsidRPr="005665E5">
        <w:rPr>
          <w:rFonts w:ascii="Arial" w:hAnsi="Arial" w:cs="Arial"/>
          <w:bCs/>
          <w:color w:val="252525"/>
          <w:sz w:val="21"/>
          <w:szCs w:val="21"/>
          <w:shd w:val="clear" w:color="auto" w:fill="FFFFFF"/>
        </w:rPr>
        <w:t>AP</w:t>
      </w:r>
      <w:r w:rsidRPr="005665E5">
        <w:rPr>
          <w:rFonts w:ascii="Arial" w:hAnsi="Arial" w:cs="Arial"/>
          <w:color w:val="252525"/>
          <w:sz w:val="21"/>
          <w:szCs w:val="21"/>
          <w:shd w:val="clear" w:color="auto" w:fill="FFFFFF"/>
        </w:rPr>
        <w:t xml:space="preserve">), </w:t>
      </w:r>
      <w:r w:rsidRPr="005665E5">
        <w:rPr>
          <w:rFonts w:ascii="Sylfaen" w:hAnsi="Sylfaen" w:cs="Arial"/>
          <w:color w:val="252525"/>
          <w:sz w:val="21"/>
          <w:szCs w:val="21"/>
          <w:shd w:val="clear" w:color="auto" w:fill="FFFFFF"/>
          <w:lang w:val="ka-GE"/>
        </w:rPr>
        <w:t xml:space="preserve">ფრაზა, რომელიც </w:t>
      </w:r>
      <w:r w:rsidR="005665E5">
        <w:rPr>
          <w:rFonts w:ascii="Sylfaen" w:hAnsi="Sylfaen" w:cs="Arial"/>
          <w:color w:val="252525"/>
          <w:sz w:val="21"/>
          <w:szCs w:val="21"/>
          <w:shd w:val="clear" w:color="auto" w:fill="FFFFFF"/>
          <w:lang w:val="ka-GE"/>
        </w:rPr>
        <w:t xml:space="preserve">განვითარების ფსიქოლოგიაში ამერიკელი </w:t>
      </w:r>
      <w:r w:rsidRPr="005665E5">
        <w:rPr>
          <w:rFonts w:ascii="Sylfaen" w:hAnsi="Sylfaen" w:cs="Arial"/>
          <w:color w:val="252525"/>
          <w:sz w:val="21"/>
          <w:szCs w:val="21"/>
          <w:shd w:val="clear" w:color="auto" w:fill="FFFFFF"/>
          <w:lang w:val="ka-GE"/>
        </w:rPr>
        <w:t xml:space="preserve">პედიატრის, უილიამ სირზის შემდეგ </w:t>
      </w:r>
      <w:r w:rsidR="005665E5">
        <w:rPr>
          <w:rFonts w:ascii="Sylfaen" w:hAnsi="Sylfaen" w:cs="Arial"/>
          <w:color w:val="252525"/>
          <w:sz w:val="21"/>
          <w:szCs w:val="21"/>
          <w:shd w:val="clear" w:color="auto" w:fill="FFFFFF"/>
          <w:lang w:val="ka-GE"/>
        </w:rPr>
        <w:t>დამკვ</w:t>
      </w:r>
      <w:r w:rsidRPr="005665E5">
        <w:rPr>
          <w:rFonts w:ascii="Sylfaen" w:hAnsi="Sylfaen" w:cs="Arial"/>
          <w:color w:val="252525"/>
          <w:sz w:val="21"/>
          <w:szCs w:val="21"/>
          <w:shd w:val="clear" w:color="auto" w:fill="FFFFFF"/>
          <w:lang w:val="ka-GE"/>
        </w:rPr>
        <w:t>იდრდა</w:t>
      </w:r>
      <w:r>
        <w:rPr>
          <w:rFonts w:ascii="Sylfaen" w:hAnsi="Sylfaen" w:cs="Arial"/>
          <w:color w:val="252525"/>
          <w:sz w:val="21"/>
          <w:szCs w:val="21"/>
          <w:shd w:val="clear" w:color="auto" w:fill="FFFFFF"/>
          <w:lang w:val="ka-GE"/>
        </w:rPr>
        <w:t>. ეს მეთოდი ემყარება აღზრდის მჭიდრო ურთიერთობების თეორიას. ამ თეორიის თანახმად, ჩვილს, ბავშვობის პერიოდში უყალიბდება ძლიერი ემოციური კავშირები მზრუ</w:t>
      </w:r>
      <w:r w:rsidR="005665E5">
        <w:rPr>
          <w:rFonts w:ascii="Sylfaen" w:hAnsi="Sylfaen" w:cs="Arial"/>
          <w:color w:val="252525"/>
          <w:sz w:val="21"/>
          <w:szCs w:val="21"/>
          <w:shd w:val="clear" w:color="auto" w:fill="FFFFFF"/>
          <w:lang w:val="ka-GE"/>
        </w:rPr>
        <w:t>ნვ</w:t>
      </w:r>
      <w:r>
        <w:rPr>
          <w:rFonts w:ascii="Sylfaen" w:hAnsi="Sylfaen" w:cs="Arial"/>
          <w:color w:val="252525"/>
          <w:sz w:val="21"/>
          <w:szCs w:val="21"/>
          <w:shd w:val="clear" w:color="auto" w:fill="FFFFFF"/>
          <w:lang w:val="ka-GE"/>
        </w:rPr>
        <w:t xml:space="preserve">ელთან, ხანგრძლივი შედეგებით მთელი ცხოვრების მანძილზე.  </w:t>
      </w:r>
      <w:r>
        <w:rPr>
          <w:rFonts w:ascii="Sylfaen" w:hAnsi="Sylfaen"/>
          <w:lang w:val="ka-GE"/>
        </w:rPr>
        <w:t>შვილების აღზრდა</w:t>
      </w:r>
      <w:r w:rsidR="005665E5">
        <w:rPr>
          <w:rFonts w:ascii="Sylfaen" w:hAnsi="Sylfaen"/>
          <w:lang w:val="ka-GE"/>
        </w:rPr>
        <w:t>,</w:t>
      </w:r>
      <w:r>
        <w:rPr>
          <w:rFonts w:ascii="Sylfaen" w:hAnsi="Sylfaen"/>
          <w:lang w:val="ka-GE"/>
        </w:rPr>
        <w:t xml:space="preserve"> მშობლებთან მჭიდრო-ემოციური ურთიერთობებით</w:t>
      </w:r>
      <w:r w:rsidR="005665E5">
        <w:rPr>
          <w:rFonts w:ascii="Sylfaen" w:hAnsi="Sylfaen"/>
          <w:lang w:val="ka-GE"/>
        </w:rPr>
        <w:t xml:space="preserve">, </w:t>
      </w:r>
      <w:r w:rsidR="005665E5" w:rsidRPr="005665E5">
        <w:rPr>
          <w:rFonts w:ascii="Sylfaen" w:hAnsi="Sylfaen"/>
          <w:lang w:val="ka-GE"/>
        </w:rPr>
        <w:t xml:space="preserve">ბავშვს </w:t>
      </w:r>
      <w:r w:rsidR="005665E5">
        <w:rPr>
          <w:rFonts w:ascii="Sylfaen" w:hAnsi="Sylfaen"/>
          <w:lang w:val="ka-GE"/>
        </w:rPr>
        <w:t xml:space="preserve">ეხმარება ჩამოიყალიბოს ახლო ემოციური </w:t>
      </w:r>
      <w:r>
        <w:rPr>
          <w:rFonts w:ascii="Sylfaen" w:hAnsi="Sylfaen"/>
          <w:lang w:val="ka-GE"/>
        </w:rPr>
        <w:t xml:space="preserve"> </w:t>
      </w:r>
      <w:r w:rsidR="005665E5">
        <w:rPr>
          <w:rFonts w:ascii="Sylfaen" w:hAnsi="Sylfaen"/>
          <w:lang w:val="ka-GE"/>
        </w:rPr>
        <w:t>უერთიერთობების უსაფრთხო სტილი, რაც ხელს უწყობს მის სოციო-ემოციურ განვითარებას და კეთილდღეობას (ლ.ა.)</w:t>
      </w:r>
    </w:p>
  </w:footnote>
  <w:footnote w:id="2">
    <w:p w:rsidR="00D87B7A" w:rsidRPr="00D87B7A" w:rsidRDefault="00D87B7A">
      <w:pPr>
        <w:pStyle w:val="FootnoteText"/>
        <w:rPr>
          <w:rFonts w:ascii="Sylfaen" w:hAnsi="Sylfaen"/>
          <w:lang w:val="ka-GE"/>
        </w:rPr>
      </w:pPr>
      <w:r>
        <w:rPr>
          <w:rStyle w:val="FootnoteReference"/>
        </w:rPr>
        <w:footnoteRef/>
      </w:r>
      <w:r>
        <w:t xml:space="preserve"> </w:t>
      </w:r>
      <w:r>
        <w:rPr>
          <w:rFonts w:ascii="Sylfaen" w:hAnsi="Sylfaen"/>
          <w:lang w:val="ka-GE"/>
        </w:rPr>
        <w:t xml:space="preserve">წყარო: </w:t>
      </w:r>
      <w:proofErr w:type="spellStart"/>
      <w:r>
        <w:rPr>
          <w:rFonts w:ascii="Arial" w:hAnsi="Arial" w:cs="Arial"/>
          <w:color w:val="000000"/>
        </w:rPr>
        <w:t>Morelli</w:t>
      </w:r>
      <w:proofErr w:type="spellEnd"/>
      <w:r>
        <w:rPr>
          <w:rFonts w:ascii="Arial" w:hAnsi="Arial" w:cs="Arial"/>
          <w:color w:val="000000"/>
        </w:rPr>
        <w:t xml:space="preserve">, G., Ivey Henry, P., &amp; </w:t>
      </w:r>
      <w:proofErr w:type="spellStart"/>
      <w:r>
        <w:rPr>
          <w:rFonts w:ascii="Arial" w:hAnsi="Arial" w:cs="Arial"/>
          <w:color w:val="000000"/>
        </w:rPr>
        <w:t>Foerster</w:t>
      </w:r>
      <w:proofErr w:type="spellEnd"/>
      <w:r>
        <w:rPr>
          <w:rFonts w:ascii="Arial" w:hAnsi="Arial" w:cs="Arial"/>
          <w:color w:val="000000"/>
        </w:rPr>
        <w:t xml:space="preserve">, S. Relationships and Resource Uncertainty: Cooperative Development of </w:t>
      </w:r>
      <w:proofErr w:type="spellStart"/>
      <w:r>
        <w:rPr>
          <w:rFonts w:ascii="Arial" w:hAnsi="Arial" w:cs="Arial"/>
          <w:color w:val="000000"/>
        </w:rPr>
        <w:t>Efe</w:t>
      </w:r>
      <w:proofErr w:type="spellEnd"/>
      <w:r>
        <w:rPr>
          <w:rFonts w:ascii="Arial" w:hAnsi="Arial" w:cs="Arial"/>
          <w:color w:val="000000"/>
        </w:rPr>
        <w:t xml:space="preserve"> Hunter-Gatherer Infants and Toddlers."  </w:t>
      </w:r>
      <w:r>
        <w:rPr>
          <w:rStyle w:val="Emphasis"/>
          <w:rFonts w:ascii="Arial" w:hAnsi="Arial" w:cs="Arial"/>
          <w:color w:val="000000"/>
        </w:rPr>
        <w:t>In D. Narvaez, K. Valentino, A. Fuentes, J. McKenna, &amp; P. Gray (Eds.),</w:t>
      </w:r>
      <w:r>
        <w:rPr>
          <w:rStyle w:val="apple-converted-space"/>
          <w:rFonts w:ascii="Arial" w:hAnsi="Arial" w:cs="Arial"/>
          <w:i/>
          <w:iCs/>
          <w:color w:val="000000"/>
        </w:rPr>
        <w:t> </w:t>
      </w:r>
      <w:r>
        <w:rPr>
          <w:rStyle w:val="Emphasis"/>
          <w:rFonts w:ascii="Arial" w:hAnsi="Arial" w:cs="Arial"/>
          <w:color w:val="000000"/>
        </w:rPr>
        <w:t>Ancestral Landscapes in Human Evolution.</w:t>
      </w:r>
      <w:r>
        <w:rPr>
          <w:rStyle w:val="apple-converted-space"/>
          <w:rFonts w:ascii="Arial" w:hAnsi="Arial" w:cs="Arial"/>
          <w:i/>
          <w:iCs/>
          <w:color w:val="000000"/>
        </w:rPr>
        <w:t> </w:t>
      </w:r>
      <w:r>
        <w:rPr>
          <w:rStyle w:val="Emphasis"/>
          <w:rFonts w:ascii="Arial" w:hAnsi="Arial" w:cs="Arial"/>
          <w:color w:val="000000"/>
        </w:rPr>
        <w:t>New York: Oxford University Press.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22672"/>
      <w:docPartObj>
        <w:docPartGallery w:val="Page Numbers (Top of Page)"/>
        <w:docPartUnique/>
      </w:docPartObj>
    </w:sdtPr>
    <w:sdtContent>
      <w:p w:rsidR="00C75C29" w:rsidRDefault="00843D7C">
        <w:pPr>
          <w:pStyle w:val="Header"/>
          <w:jc w:val="right"/>
        </w:pPr>
        <w:fldSimple w:instr=" PAGE   \* MERGEFORMAT ">
          <w:r w:rsidR="006407DA">
            <w:rPr>
              <w:noProof/>
            </w:rPr>
            <w:t>3</w:t>
          </w:r>
        </w:fldSimple>
      </w:p>
    </w:sdtContent>
  </w:sdt>
  <w:p w:rsidR="00C75C29" w:rsidRDefault="00C75C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70407"/>
    <w:multiLevelType w:val="hybridMultilevel"/>
    <w:tmpl w:val="7B74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65463"/>
    <w:rsid w:val="00000EE3"/>
    <w:rsid w:val="00006746"/>
    <w:rsid w:val="00006AB4"/>
    <w:rsid w:val="00054331"/>
    <w:rsid w:val="00082B23"/>
    <w:rsid w:val="000A1584"/>
    <w:rsid w:val="001B7491"/>
    <w:rsid w:val="00263336"/>
    <w:rsid w:val="0029539C"/>
    <w:rsid w:val="002B43EB"/>
    <w:rsid w:val="002B5F27"/>
    <w:rsid w:val="00397719"/>
    <w:rsid w:val="004D573B"/>
    <w:rsid w:val="0053430D"/>
    <w:rsid w:val="005665E5"/>
    <w:rsid w:val="00610DAF"/>
    <w:rsid w:val="00611DBE"/>
    <w:rsid w:val="006407DA"/>
    <w:rsid w:val="006A6A37"/>
    <w:rsid w:val="006B3D7A"/>
    <w:rsid w:val="006D0859"/>
    <w:rsid w:val="00743DAE"/>
    <w:rsid w:val="00772327"/>
    <w:rsid w:val="007C193F"/>
    <w:rsid w:val="007C1FBB"/>
    <w:rsid w:val="00843D7C"/>
    <w:rsid w:val="0086002A"/>
    <w:rsid w:val="00911267"/>
    <w:rsid w:val="00937C4A"/>
    <w:rsid w:val="0099430A"/>
    <w:rsid w:val="009E2C1F"/>
    <w:rsid w:val="00A15298"/>
    <w:rsid w:val="00A439E7"/>
    <w:rsid w:val="00A86C00"/>
    <w:rsid w:val="00AD069A"/>
    <w:rsid w:val="00BA5884"/>
    <w:rsid w:val="00C230CC"/>
    <w:rsid w:val="00C35F32"/>
    <w:rsid w:val="00C75C29"/>
    <w:rsid w:val="00C97F96"/>
    <w:rsid w:val="00CD4036"/>
    <w:rsid w:val="00CF627C"/>
    <w:rsid w:val="00D07251"/>
    <w:rsid w:val="00D87B7A"/>
    <w:rsid w:val="00DA5BCC"/>
    <w:rsid w:val="00DC2BB7"/>
    <w:rsid w:val="00F32D86"/>
    <w:rsid w:val="00F37BEF"/>
    <w:rsid w:val="00F65463"/>
    <w:rsid w:val="00FB4859"/>
    <w:rsid w:val="00FE0F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75" w:line="21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884"/>
  </w:style>
  <w:style w:type="paragraph" w:styleId="Heading2">
    <w:name w:val="heading 2"/>
    <w:basedOn w:val="Normal"/>
    <w:link w:val="Heading2Char"/>
    <w:uiPriority w:val="9"/>
    <w:qFormat/>
    <w:rsid w:val="00F654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54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65463"/>
  </w:style>
  <w:style w:type="character" w:styleId="Hyperlink">
    <w:name w:val="Hyperlink"/>
    <w:basedOn w:val="DefaultParagraphFont"/>
    <w:uiPriority w:val="99"/>
    <w:unhideWhenUsed/>
    <w:rsid w:val="00F65463"/>
    <w:rPr>
      <w:color w:val="0000FF"/>
      <w:u w:val="single"/>
    </w:rPr>
  </w:style>
  <w:style w:type="character" w:customStyle="1" w:styleId="Heading2Char">
    <w:name w:val="Heading 2 Char"/>
    <w:basedOn w:val="DefaultParagraphFont"/>
    <w:link w:val="Heading2"/>
    <w:uiPriority w:val="9"/>
    <w:rsid w:val="00F65463"/>
    <w:rPr>
      <w:rFonts w:ascii="Times New Roman" w:eastAsia="Times New Roman" w:hAnsi="Times New Roman" w:cs="Times New Roman"/>
      <w:b/>
      <w:bCs/>
      <w:sz w:val="36"/>
      <w:szCs w:val="36"/>
    </w:rPr>
  </w:style>
  <w:style w:type="paragraph" w:styleId="FootnoteText">
    <w:name w:val="footnote text"/>
    <w:basedOn w:val="Normal"/>
    <w:link w:val="FootnoteTextChar"/>
    <w:uiPriority w:val="99"/>
    <w:semiHidden/>
    <w:unhideWhenUsed/>
    <w:rsid w:val="00FB48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4859"/>
    <w:rPr>
      <w:sz w:val="20"/>
      <w:szCs w:val="20"/>
    </w:rPr>
  </w:style>
  <w:style w:type="character" w:styleId="FootnoteReference">
    <w:name w:val="footnote reference"/>
    <w:basedOn w:val="DefaultParagraphFont"/>
    <w:uiPriority w:val="99"/>
    <w:semiHidden/>
    <w:unhideWhenUsed/>
    <w:rsid w:val="00FB4859"/>
    <w:rPr>
      <w:vertAlign w:val="superscript"/>
    </w:rPr>
  </w:style>
  <w:style w:type="character" w:styleId="Emphasis">
    <w:name w:val="Emphasis"/>
    <w:basedOn w:val="DefaultParagraphFont"/>
    <w:uiPriority w:val="20"/>
    <w:qFormat/>
    <w:rsid w:val="00D87B7A"/>
    <w:rPr>
      <w:i/>
      <w:iCs/>
    </w:rPr>
  </w:style>
  <w:style w:type="paragraph" w:styleId="Header">
    <w:name w:val="header"/>
    <w:basedOn w:val="Normal"/>
    <w:link w:val="HeaderChar"/>
    <w:uiPriority w:val="99"/>
    <w:unhideWhenUsed/>
    <w:rsid w:val="00C75C29"/>
    <w:pPr>
      <w:tabs>
        <w:tab w:val="center" w:pos="4844"/>
        <w:tab w:val="right" w:pos="9689"/>
      </w:tabs>
      <w:spacing w:after="0" w:line="240" w:lineRule="auto"/>
    </w:pPr>
  </w:style>
  <w:style w:type="character" w:customStyle="1" w:styleId="HeaderChar">
    <w:name w:val="Header Char"/>
    <w:basedOn w:val="DefaultParagraphFont"/>
    <w:link w:val="Header"/>
    <w:uiPriority w:val="99"/>
    <w:rsid w:val="00C75C29"/>
  </w:style>
  <w:style w:type="paragraph" w:styleId="Footer">
    <w:name w:val="footer"/>
    <w:basedOn w:val="Normal"/>
    <w:link w:val="FooterChar"/>
    <w:uiPriority w:val="99"/>
    <w:semiHidden/>
    <w:unhideWhenUsed/>
    <w:rsid w:val="00C75C29"/>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C75C29"/>
  </w:style>
</w:styles>
</file>

<file path=word/webSettings.xml><?xml version="1.0" encoding="utf-8"?>
<w:webSettings xmlns:r="http://schemas.openxmlformats.org/officeDocument/2006/relationships" xmlns:w="http://schemas.openxmlformats.org/wordprocessingml/2006/main">
  <w:divs>
    <w:div w:id="301229333">
      <w:bodyDiv w:val="1"/>
      <w:marLeft w:val="0"/>
      <w:marRight w:val="0"/>
      <w:marTop w:val="0"/>
      <w:marBottom w:val="0"/>
      <w:divBdr>
        <w:top w:val="none" w:sz="0" w:space="0" w:color="auto"/>
        <w:left w:val="none" w:sz="0" w:space="0" w:color="auto"/>
        <w:bottom w:val="none" w:sz="0" w:space="0" w:color="auto"/>
        <w:right w:val="none" w:sz="0" w:space="0" w:color="auto"/>
      </w:divBdr>
    </w:div>
    <w:div w:id="712735071">
      <w:bodyDiv w:val="1"/>
      <w:marLeft w:val="0"/>
      <w:marRight w:val="0"/>
      <w:marTop w:val="0"/>
      <w:marBottom w:val="0"/>
      <w:divBdr>
        <w:top w:val="none" w:sz="0" w:space="0" w:color="auto"/>
        <w:left w:val="none" w:sz="0" w:space="0" w:color="auto"/>
        <w:bottom w:val="none" w:sz="0" w:space="0" w:color="auto"/>
        <w:right w:val="none" w:sz="0" w:space="0" w:color="auto"/>
      </w:divBdr>
      <w:divsChild>
        <w:div w:id="1698386321">
          <w:marLeft w:val="0"/>
          <w:marRight w:val="0"/>
          <w:marTop w:val="0"/>
          <w:marBottom w:val="105"/>
          <w:divBdr>
            <w:top w:val="none" w:sz="0" w:space="0" w:color="auto"/>
            <w:left w:val="none" w:sz="0" w:space="0" w:color="auto"/>
            <w:bottom w:val="none" w:sz="0" w:space="0" w:color="auto"/>
            <w:right w:val="none" w:sz="0" w:space="0" w:color="auto"/>
          </w:divBdr>
        </w:div>
        <w:div w:id="922421515">
          <w:marLeft w:val="0"/>
          <w:marRight w:val="0"/>
          <w:marTop w:val="0"/>
          <w:marBottom w:val="0"/>
          <w:divBdr>
            <w:top w:val="none" w:sz="0" w:space="0" w:color="auto"/>
            <w:left w:val="none" w:sz="0" w:space="0" w:color="auto"/>
            <w:bottom w:val="none" w:sz="0" w:space="0" w:color="auto"/>
            <w:right w:val="none" w:sz="0" w:space="0" w:color="auto"/>
          </w:divBdr>
        </w:div>
      </w:divsChild>
    </w:div>
    <w:div w:id="212665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ytoday.com/experts/peter-gray-ph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acebook.com/dialog/share?app_id=220580041311284&amp;display=popup&amp;href=https%3A//www.psychologytoday.com/blog/freedom-learn/201307/beyond-attachment-parents-children-need-community&amp;redirect_uri=https%3A//www.psychologytoday.com/blog/freedom-learn/201307/beyond-attachment-parents-children-need-comm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5A6F9-A8C0-458E-B9E1-7227DA7F4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2015-12-01T08:35:00Z</dcterms:created>
  <dcterms:modified xsi:type="dcterms:W3CDTF">2015-12-01T09:09:00Z</dcterms:modified>
</cp:coreProperties>
</file>